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2100" w14:textId="77777777" w:rsidR="00E500AB" w:rsidRPr="00E500AB" w:rsidRDefault="00E500AB" w:rsidP="0029503C">
      <w:pPr>
        <w:jc w:val="center"/>
        <w:rPr>
          <w:b/>
          <w:bCs/>
        </w:rPr>
      </w:pPr>
      <w:r w:rsidRPr="00E500AB">
        <w:rPr>
          <w:b/>
          <w:bCs/>
        </w:rPr>
        <w:t>Woman’s Day x Dick &amp; Angels Competition</w:t>
      </w:r>
    </w:p>
    <w:p w14:paraId="56EECB6D" w14:textId="1EE7BA34"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1AE7637" w14:textId="77777777" w:rsidR="00D5606C" w:rsidRPr="00D5606C" w:rsidRDefault="00D5606C" w:rsidP="00D5606C">
      <w:pPr>
        <w:rPr>
          <w:i/>
        </w:rPr>
      </w:pPr>
      <w:r w:rsidRPr="00D5606C">
        <w:rPr>
          <w:i/>
        </w:rPr>
        <w:t>Entry</w:t>
      </w:r>
    </w:p>
    <w:p w14:paraId="7CF9FB5C" w14:textId="03629530" w:rsidR="00E77C31" w:rsidRDefault="00E77C31" w:rsidP="00E77C31">
      <w:pPr>
        <w:pStyle w:val="ListParagraph"/>
        <w:numPr>
          <w:ilvl w:val="0"/>
          <w:numId w:val="1"/>
        </w:numPr>
        <w:ind w:left="567" w:hanging="567"/>
        <w:contextualSpacing w:val="0"/>
      </w:pPr>
      <w:r>
        <w:t xml:space="preserve">The Promotion commences </w:t>
      </w:r>
      <w:r w:rsidR="002A28E5">
        <w:t xml:space="preserve">at </w:t>
      </w:r>
      <w:r w:rsidR="00C74304">
        <w:t xml:space="preserve">9:00am AEST </w:t>
      </w:r>
      <w:r>
        <w:t xml:space="preserve">on </w:t>
      </w:r>
      <w:r w:rsidR="00C74304">
        <w:t>0</w:t>
      </w:r>
      <w:r w:rsidR="008B53D6">
        <w:t>9</w:t>
      </w:r>
      <w:r w:rsidR="00C74304">
        <w:t>/06/25</w:t>
      </w:r>
      <w:r>
        <w:t xml:space="preserve"> and </w:t>
      </w:r>
      <w:r w:rsidR="0001099A">
        <w:t>ends</w:t>
      </w:r>
      <w:r>
        <w:t xml:space="preserve"> at </w:t>
      </w:r>
      <w:r w:rsidR="00C74304">
        <w:t xml:space="preserve">11:59pm AEST </w:t>
      </w:r>
      <w:r>
        <w:t xml:space="preserve">on </w:t>
      </w:r>
      <w:r w:rsidR="008B53D6">
        <w:t>02/07/25</w:t>
      </w:r>
      <w:r>
        <w:t xml:space="preserve"> (“Promotional Period”). </w:t>
      </w:r>
    </w:p>
    <w:p w14:paraId="1D2D0165" w14:textId="0F68749E" w:rsidR="0029503C" w:rsidRDefault="00A22AE7" w:rsidP="0029503C">
      <w:pPr>
        <w:pStyle w:val="ListParagraph"/>
        <w:numPr>
          <w:ilvl w:val="0"/>
          <w:numId w:val="1"/>
        </w:numPr>
        <w:ind w:left="567" w:hanging="567"/>
        <w:contextualSpacing w:val="0"/>
      </w:pPr>
      <w:r w:rsidRPr="00AB4163">
        <w:t>You must be aged 18 years or over to enter</w:t>
      </w:r>
      <w:r w:rsidR="00AB4163" w:rsidRPr="00AB4163">
        <w:t>.</w:t>
      </w:r>
      <w:r>
        <w:t xml:space="preserve"> </w:t>
      </w:r>
      <w:r w:rsidR="0029503C">
        <w:t xml:space="preserve">Entry is open to </w:t>
      </w:r>
      <w:r w:rsidR="00AD6CC6">
        <w:t>Australian</w:t>
      </w:r>
      <w:r w:rsidR="00AB4163">
        <w:t xml:space="preserve"> </w:t>
      </w:r>
      <w:r w:rsidR="0029503C">
        <w:t xml:space="preserve">residents.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5CF2BC94" w14:textId="35549125" w:rsidR="004E3368" w:rsidRDefault="004E3368" w:rsidP="004E3368">
      <w:pPr>
        <w:pStyle w:val="ListParagraph"/>
        <w:numPr>
          <w:ilvl w:val="0"/>
          <w:numId w:val="1"/>
        </w:numPr>
        <w:ind w:left="567" w:hanging="567"/>
        <w:contextualSpacing w:val="0"/>
      </w:pPr>
      <w:r w:rsidRPr="003A0946">
        <w:rPr>
          <w:b/>
        </w:rPr>
        <w:t>To enter by Instagram</w:t>
      </w:r>
      <w:r>
        <w:t xml:space="preserve">: </w:t>
      </w:r>
      <w:r w:rsidRPr="003A0946">
        <w:t xml:space="preserve">You can enter by </w:t>
      </w:r>
      <w:r>
        <w:t>doing the following</w:t>
      </w:r>
      <w:r w:rsidRPr="003A0946">
        <w:t xml:space="preserve"> during the Promotion</w:t>
      </w:r>
      <w:r>
        <w:t>al Period. First, f</w:t>
      </w:r>
      <w:r w:rsidRPr="003A0946">
        <w:t xml:space="preserve">ollow </w:t>
      </w:r>
      <w:r w:rsidR="00993BA4">
        <w:t xml:space="preserve">Woman’s Day on </w:t>
      </w:r>
      <w:r w:rsidRPr="003A0946">
        <w:t>Instagram (@</w:t>
      </w:r>
      <w:r w:rsidR="00993BA4">
        <w:t>womansdayaus</w:t>
      </w:r>
      <w:r>
        <w:t>). Second</w:t>
      </w:r>
      <w:r w:rsidR="00860006">
        <w:t>, tag a friend in the comments section and write in</w:t>
      </w:r>
      <w:r w:rsidR="009D0B7F">
        <w:t xml:space="preserve"> your preferred city of choice for which show to attend</w:t>
      </w:r>
      <w:r w:rsidRPr="003A0946">
        <w:t xml:space="preserve">. </w:t>
      </w:r>
      <w:r>
        <w:t>You</w:t>
      </w:r>
      <w:r w:rsidRPr="003A0946">
        <w:t xml:space="preserve"> must act in accordance with Instagram’s requirements and terms of use at all times, which can be viewed here: </w:t>
      </w:r>
      <w:hyperlink r:id="rId7" w:history="1">
        <w:r w:rsidRPr="00B058FC">
          <w:rPr>
            <w:rStyle w:val="Hyperlink"/>
          </w:rPr>
          <w:t>http://instagram.com/about/legal/terms/</w:t>
        </w:r>
      </w:hyperlink>
      <w:r w:rsidRPr="003A0946">
        <w:t>.</w:t>
      </w:r>
      <w:r>
        <w:t xml:space="preserve"> Your</w:t>
      </w:r>
      <w:r w:rsidRPr="003A0946">
        <w:t xml:space="preserve"> profile must be on public display and contain adequate details to allow the Promoter to identify </w:t>
      </w:r>
      <w:r>
        <w:t>you</w:t>
      </w:r>
      <w:r w:rsidRPr="003A0946">
        <w:t xml:space="preserve"> for </w:t>
      </w:r>
      <w:r>
        <w:t>you</w:t>
      </w:r>
      <w:r w:rsidRPr="003A0946">
        <w:t xml:space="preserve"> to be eligible for entry.</w:t>
      </w:r>
    </w:p>
    <w:p w14:paraId="673966C9" w14:textId="08F0BDFF" w:rsidR="0029503C" w:rsidRPr="009D0B7F" w:rsidRDefault="0029503C" w:rsidP="00785570">
      <w:pPr>
        <w:pStyle w:val="ListParagraph"/>
        <w:numPr>
          <w:ilvl w:val="0"/>
          <w:numId w:val="1"/>
        </w:numPr>
        <w:ind w:left="567" w:hanging="567"/>
        <w:contextualSpacing w:val="0"/>
      </w:pPr>
      <w:r w:rsidRPr="009D0B7F">
        <w:t xml:space="preserve">Multiple entries </w:t>
      </w:r>
      <w:r w:rsidR="0004035F" w:rsidRPr="009D0B7F">
        <w:t xml:space="preserve">are </w:t>
      </w:r>
      <w:r w:rsidRPr="009D0B7F">
        <w:t>permitted, subject to each entry be</w:t>
      </w:r>
      <w:r w:rsidR="00925F8C" w:rsidRPr="009D0B7F">
        <w:t>ing</w:t>
      </w:r>
      <w:r w:rsidRPr="009D0B7F">
        <w:t xml:space="preserve"> submitted separately and in accordance with </w:t>
      </w:r>
      <w:r w:rsidR="0004035F" w:rsidRPr="009D0B7F">
        <w:t xml:space="preserve">the </w:t>
      </w:r>
      <w:r w:rsidRPr="009D0B7F">
        <w:t>entry requirements.</w:t>
      </w:r>
    </w:p>
    <w:p w14:paraId="202911E0" w14:textId="7C88B3D4" w:rsidR="00D5606C" w:rsidRPr="00D5606C" w:rsidRDefault="00D5606C" w:rsidP="00D5606C">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3ADE5391" w:rsidR="00D5606C" w:rsidRDefault="00D5606C"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216310">
        <w:t xml:space="preserve"> </w:t>
      </w:r>
      <w:r w:rsidR="00216310" w:rsidRPr="00216310">
        <w:t>In the event that there is a dispute concerning the conduct of the Promotion or claiming a prize, the Promoter will resolve the dispute in direct consultation with the entrant. If the dispute cannot be resolved the Promoter’s decision will be final.</w:t>
      </w:r>
    </w:p>
    <w:p w14:paraId="73588700" w14:textId="34C04CE9" w:rsidR="00875CA8" w:rsidRDefault="00875CA8" w:rsidP="00D5606C">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14:paraId="1CAE298A" w14:textId="77777777" w:rsidR="00F95871" w:rsidRDefault="00F95871" w:rsidP="00F95871">
      <w:pPr>
        <w:pStyle w:val="ListParagraph"/>
        <w:numPr>
          <w:ilvl w:val="0"/>
          <w:numId w:val="1"/>
        </w:numPr>
        <w:ind w:left="567" w:hanging="567"/>
        <w:contextualSpacing w:val="0"/>
      </w:pPr>
      <w:r w:rsidRPr="00F95871">
        <w:lastRenderedPageBreak/>
        <w:t>The Promoter is not responsible or liable for late, lost or misdirected mail enclosing an entry, or an entry not being received by the Promoter for any reason whatsoever.</w:t>
      </w:r>
    </w:p>
    <w:p w14:paraId="607C4BB4" w14:textId="77777777" w:rsidR="00904F08" w:rsidRDefault="00904F08" w:rsidP="00904F08">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14:paraId="448CB91F" w14:textId="3BC2C6DC" w:rsidR="00831625" w:rsidRDefault="00831625" w:rsidP="00904F08">
      <w:pPr>
        <w:pStyle w:val="ListParagraph"/>
        <w:numPr>
          <w:ilvl w:val="0"/>
          <w:numId w:val="1"/>
        </w:numPr>
        <w:ind w:left="567" w:hanging="567"/>
        <w:contextualSpacing w:val="0"/>
      </w:pPr>
      <w:r w:rsidRPr="008168B0">
        <w:t xml:space="preserve">Any questions or comments regarding the Promotion must be directed to the Promoter, not to </w:t>
      </w:r>
      <w:r w:rsidRPr="009D0B7F">
        <w:t>Instagram</w:t>
      </w:r>
      <w:r w:rsidRPr="008168B0">
        <w:t xml:space="preserve">. The entrant releases </w:t>
      </w:r>
      <w:r w:rsidRPr="009D0B7F">
        <w:t>Instagram</w:t>
      </w:r>
      <w:r>
        <w:t xml:space="preserve"> </w:t>
      </w:r>
      <w:r w:rsidRPr="008168B0">
        <w:t xml:space="preserve">and </w:t>
      </w:r>
      <w:r w:rsidR="00285AD6" w:rsidRPr="009D0B7F">
        <w:t>its</w:t>
      </w:r>
      <w:r w:rsidRPr="008168B0">
        <w:t xml:space="preserve"> associated companies from all liabilities arising in respect of the Promotion. Entrants acknowledge that the Promotion is in no way sponsored, endorsed or administered by, or associated with </w:t>
      </w:r>
      <w:r w:rsidR="00B44C7C" w:rsidRPr="009D0B7F">
        <w:t>Instagram</w:t>
      </w:r>
      <w:r w:rsidR="009D0B7F">
        <w:t>.</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5CA149EC" w14:textId="660775D9" w:rsidR="006C6845" w:rsidRDefault="006C6845" w:rsidP="006C6845">
      <w:pPr>
        <w:pStyle w:val="ListParagraph"/>
        <w:numPr>
          <w:ilvl w:val="0"/>
          <w:numId w:val="1"/>
        </w:numPr>
        <w:ind w:left="567" w:hanging="567"/>
        <w:contextualSpacing w:val="0"/>
      </w:pPr>
      <w:r w:rsidRPr="006C6845">
        <w:t xml:space="preserve">The draw will take place at </w:t>
      </w:r>
      <w:r w:rsidR="009D0B7F">
        <w:t>54 Park St, Sydney, NSW, 2000</w:t>
      </w:r>
      <w:r w:rsidR="007A35AD">
        <w:t xml:space="preserve"> </w:t>
      </w:r>
      <w:r w:rsidRPr="006C6845">
        <w:t xml:space="preserve">on </w:t>
      </w:r>
      <w:r w:rsidR="009D0B7F">
        <w:t>0</w:t>
      </w:r>
      <w:r w:rsidR="00EA6B5B">
        <w:t>4/07/25</w:t>
      </w:r>
      <w:r w:rsidRPr="006C6845">
        <w:t xml:space="preserve"> at </w:t>
      </w:r>
      <w:r w:rsidR="00EA6B5B">
        <w:t xml:space="preserve">9:30am </w:t>
      </w:r>
      <w:r w:rsidRPr="006C6845">
        <w:t>AEST</w:t>
      </w:r>
      <w:r w:rsidR="00347EFD">
        <w:t>/</w:t>
      </w:r>
      <w:r w:rsidRPr="006C6845">
        <w:t>AEDST</w:t>
      </w:r>
      <w:r>
        <w:t>.</w:t>
      </w:r>
    </w:p>
    <w:p w14:paraId="329DCA70" w14:textId="21755E9B" w:rsidR="00142D12" w:rsidRPr="00142D12" w:rsidRDefault="007467E5" w:rsidP="00142D12">
      <w:pPr>
        <w:pStyle w:val="ListParagraph"/>
        <w:numPr>
          <w:ilvl w:val="0"/>
          <w:numId w:val="1"/>
        </w:numPr>
        <w:ind w:left="567" w:hanging="567"/>
        <w:contextualSpacing w:val="0"/>
      </w:pPr>
      <w:r>
        <w:t>On the draw date, t</w:t>
      </w:r>
      <w:r w:rsidR="00142D12" w:rsidRPr="00142D12">
        <w:t xml:space="preserve">he Promoter will conduct </w:t>
      </w:r>
      <w:r w:rsidR="00893EC5">
        <w:t xml:space="preserve">a </w:t>
      </w:r>
      <w:r w:rsidR="00142D12" w:rsidRPr="00142D12">
        <w:t>rand</w:t>
      </w:r>
      <w:r w:rsidR="00142D12">
        <w:t>om draw to determine the winner(</w:t>
      </w:r>
      <w:r w:rsidR="00142D12" w:rsidRPr="00142D12">
        <w:t>s</w:t>
      </w:r>
      <w:r w:rsidR="00142D12">
        <w:t>)</w:t>
      </w:r>
      <w:r w:rsidR="00142D12" w:rsidRPr="00142D12">
        <w:t xml:space="preserve"> from </w:t>
      </w:r>
      <w:r w:rsidR="00770979">
        <w:t xml:space="preserve">all </w:t>
      </w:r>
      <w:r w:rsidR="00142D12">
        <w:t>valid</w:t>
      </w:r>
      <w:r w:rsidR="00E77C31">
        <w:t xml:space="preserve"> entries</w:t>
      </w:r>
      <w:r w:rsidR="00770979">
        <w:t xml:space="preserve"> received</w:t>
      </w:r>
      <w:r w:rsidR="00142D12" w:rsidRPr="00142D12">
        <w:t xml:space="preserve">. The Promoter </w:t>
      </w:r>
      <w:r w:rsidR="00207AB2">
        <w:t>may</w:t>
      </w:r>
      <w:r w:rsidR="00207AB2" w:rsidRPr="00142D12">
        <w:t xml:space="preserve"> </w:t>
      </w:r>
      <w:r w:rsidR="00142D12" w:rsidRPr="00142D12">
        <w:t xml:space="preserve">also draw reserve winners in the event an original drawn winner is invalid or ineligible. </w:t>
      </w:r>
      <w:r w:rsidR="00142D12">
        <w:t>If</w:t>
      </w:r>
      <w:r w:rsidR="00142D12" w:rsidRPr="00142D12">
        <w:t xml:space="preserve"> this process does not result in all prizes being awarded, the </w:t>
      </w:r>
      <w:r w:rsidR="00142D12">
        <w:t xml:space="preserve">remaining </w:t>
      </w:r>
      <w:r w:rsidR="00142D12" w:rsidRPr="00142D12">
        <w:t>prize</w:t>
      </w:r>
      <w:r w:rsidR="00142D12">
        <w:t>(s)</w:t>
      </w:r>
      <w:r w:rsidR="00142D12" w:rsidRPr="00142D12">
        <w:t xml:space="preserve"> will be awarded in the unclaimed prize draw as set out </w:t>
      </w:r>
      <w:r w:rsidR="00142D12">
        <w:t>below</w:t>
      </w:r>
      <w:r w:rsidR="00142D12" w:rsidRPr="00142D12">
        <w:t>.</w:t>
      </w:r>
    </w:p>
    <w:p w14:paraId="6A6BED26" w14:textId="47049915" w:rsidR="0029503C" w:rsidRDefault="0029503C" w:rsidP="0029503C">
      <w:pPr>
        <w:pStyle w:val="ListParagraph"/>
        <w:numPr>
          <w:ilvl w:val="0"/>
          <w:numId w:val="1"/>
        </w:numPr>
        <w:ind w:left="567" w:hanging="567"/>
        <w:contextualSpacing w:val="0"/>
      </w:pPr>
      <w:r>
        <w:t>The first</w:t>
      </w:r>
      <w:r w:rsidR="0004035F">
        <w:t xml:space="preserve"> </w:t>
      </w:r>
      <w:r w:rsidR="00EA6B5B">
        <w:t>seven (7)</w:t>
      </w:r>
      <w:r>
        <w:t xml:space="preserve"> valid </w:t>
      </w:r>
      <w:r w:rsidRPr="00EA6B5B">
        <w:t>entr</w:t>
      </w:r>
      <w:r w:rsidR="0004035F" w:rsidRPr="00EA6B5B">
        <w:t>ies</w:t>
      </w:r>
      <w:r w:rsidR="00EA6B5B">
        <w:t xml:space="preserve"> </w:t>
      </w:r>
      <w:r>
        <w:t>drawn from all valid entries received will win the following prize</w:t>
      </w:r>
      <w:r w:rsidR="0004035F">
        <w:t>(s)</w:t>
      </w:r>
      <w:r>
        <w:t>:</w:t>
      </w:r>
    </w:p>
    <w:p w14:paraId="4975A910" w14:textId="69E83FB8" w:rsidR="0029503C" w:rsidRDefault="00EA6B5B" w:rsidP="0029503C">
      <w:pPr>
        <w:ind w:left="1440"/>
      </w:pPr>
      <w:r>
        <w:t>2</w:t>
      </w:r>
      <w:r w:rsidR="0029503C">
        <w:t xml:space="preserve"> x </w:t>
      </w:r>
      <w:r>
        <w:t>tickets to Dick &amp; Angel</w:t>
      </w:r>
      <w:r w:rsidR="00700C20">
        <w:t xml:space="preserve">’s </w:t>
      </w:r>
      <w:r w:rsidR="007F520B">
        <w:t xml:space="preserve">‘The Forever Home Tour’ </w:t>
      </w:r>
      <w:r w:rsidR="0029503C">
        <w:t>valued at</w:t>
      </w:r>
      <w:r w:rsidR="00700C20">
        <w:t xml:space="preserve"> </w:t>
      </w:r>
      <w:r w:rsidR="008B7712">
        <w:t>AUD</w:t>
      </w:r>
      <w:r w:rsidR="008E2BF9">
        <w:t xml:space="preserve"> $119 </w:t>
      </w:r>
      <w:r w:rsidR="008F6C85">
        <w:t>each</w:t>
      </w:r>
    </w:p>
    <w:p w14:paraId="41E3B7FC" w14:textId="03983358" w:rsidR="0029503C" w:rsidRDefault="0029503C" w:rsidP="001D63E3">
      <w:pPr>
        <w:ind w:left="567"/>
      </w:pPr>
      <w:r>
        <w:t xml:space="preserve">The TOTAL PRIZE POOL IS VALUED AT </w:t>
      </w:r>
      <w:r w:rsidR="00E77C31">
        <w:t>AUD</w:t>
      </w:r>
      <w:r w:rsidR="008E2BF9">
        <w:t xml:space="preserve"> $1,666</w:t>
      </w:r>
      <w:r>
        <w:t xml:space="preserve"> (including GST). </w:t>
      </w:r>
    </w:p>
    <w:p w14:paraId="2576A8DD" w14:textId="27A11FBF" w:rsidR="00DA3CF3" w:rsidRDefault="00DA3CF3" w:rsidP="00FC17E7">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0AFD6C9" w14:textId="33F3300C" w:rsidR="00835181" w:rsidRPr="00835181" w:rsidRDefault="00835181" w:rsidP="004D101F">
      <w:pPr>
        <w:pStyle w:val="ListParagraph"/>
        <w:numPr>
          <w:ilvl w:val="0"/>
          <w:numId w:val="1"/>
        </w:numPr>
        <w:ind w:left="567" w:hanging="567"/>
        <w:contextualSpacing w:val="0"/>
      </w:pPr>
      <w:r w:rsidRPr="00835181">
        <w:t>Only one prize will be awarded per person</w:t>
      </w:r>
      <w:r w:rsidR="008E2BF9">
        <w:t>, per venue.</w:t>
      </w:r>
    </w:p>
    <w:p w14:paraId="54CFBF2D" w14:textId="4ED7975F" w:rsidR="00CD4C65" w:rsidRDefault="004E3368" w:rsidP="0029503C">
      <w:pPr>
        <w:pStyle w:val="ListParagraph"/>
        <w:numPr>
          <w:ilvl w:val="0"/>
          <w:numId w:val="1"/>
        </w:numPr>
        <w:ind w:left="567" w:hanging="567"/>
        <w:contextualSpacing w:val="0"/>
      </w:pPr>
      <w:r>
        <w:t>The winner</w:t>
      </w:r>
      <w:r w:rsidR="008E2BF9">
        <w:t xml:space="preserve">s </w:t>
      </w:r>
      <w:r w:rsidR="00CD4C65">
        <w:t xml:space="preserve">will be notified by </w:t>
      </w:r>
      <w:r w:rsidR="00A80779">
        <w:t>Instagram direct message</w:t>
      </w:r>
      <w:r w:rsidR="00CD4C65">
        <w:t xml:space="preserve"> </w:t>
      </w:r>
      <w:r w:rsidR="00A1300F">
        <w:t xml:space="preserve">within 7 days of the draw </w:t>
      </w:r>
      <w:r w:rsidR="00CD4C65">
        <w:t xml:space="preserve">using the </w:t>
      </w:r>
      <w:r w:rsidR="00A80779">
        <w:t>Instagram profile</w:t>
      </w:r>
      <w:r w:rsidR="00CD4C65">
        <w:t xml:space="preserve"> prov</w:t>
      </w:r>
      <w:r>
        <w:t>ided in their entry. The winner’s</w:t>
      </w:r>
      <w:r w:rsidR="00CD4C65">
        <w:t xml:space="preserve"> name</w:t>
      </w:r>
      <w:r w:rsidR="00406B17">
        <w:t xml:space="preserve">s </w:t>
      </w:r>
      <w:r w:rsidR="00CD4C65">
        <w:t xml:space="preserve">will be published </w:t>
      </w:r>
      <w:r w:rsidR="005F1658">
        <w:t xml:space="preserve">at </w:t>
      </w:r>
      <w:hyperlink r:id="rId8" w:history="1">
        <w:r w:rsidR="00077663" w:rsidRPr="007D1E15">
          <w:rPr>
            <w:rStyle w:val="Hyperlink"/>
          </w:rPr>
          <w:t>https://www.nowtolove.com.au/puzzles/are-media-competition-winners-68801/</w:t>
        </w:r>
      </w:hyperlink>
      <w:r w:rsidR="00077663">
        <w:t xml:space="preserve"> </w:t>
      </w:r>
      <w:r w:rsidR="00CD4C65">
        <w:t xml:space="preserve">on </w:t>
      </w:r>
      <w:r w:rsidR="005F1658">
        <w:t>11/07/25.</w:t>
      </w:r>
    </w:p>
    <w:p w14:paraId="40E5F93D" w14:textId="61C1ABAC" w:rsidR="0029503C" w:rsidRDefault="0029503C" w:rsidP="0029503C">
      <w:pPr>
        <w:pStyle w:val="ListParagraph"/>
        <w:numPr>
          <w:ilvl w:val="0"/>
          <w:numId w:val="1"/>
        </w:numPr>
        <w:ind w:left="567" w:hanging="567"/>
        <w:contextualSpacing w:val="0"/>
      </w:pPr>
      <w:r>
        <w:t xml:space="preserve">The </w:t>
      </w:r>
      <w:r w:rsidR="0004035F">
        <w:t>winner</w:t>
      </w:r>
      <w:r>
        <w:t xml:space="preserve"> must take </w:t>
      </w:r>
      <w:r w:rsidR="0004035F">
        <w:t xml:space="preserve">the prize </w:t>
      </w:r>
      <w:r>
        <w:t xml:space="preserve">as offered. The prize, or any unused portion of the prize, is not exchangeable </w:t>
      </w:r>
      <w:r w:rsidR="0004035F">
        <w:t>and</w:t>
      </w:r>
      <w:r>
        <w:t xml:space="preserve"> cannot be redeemed as cash. The prize cannot be used in conjunction with any other special offer</w:t>
      </w:r>
      <w:r w:rsidR="001553D9">
        <w:t xml:space="preserve"> unless otherwise stated</w:t>
      </w:r>
      <w:r w:rsidR="00875CA8">
        <w:t xml:space="preserve"> in writing</w:t>
      </w:r>
      <w:r>
        <w:t xml:space="preserve">. </w:t>
      </w:r>
    </w:p>
    <w:p w14:paraId="3A827468" w14:textId="305DD851" w:rsidR="0029503C" w:rsidRDefault="0029503C" w:rsidP="0029503C">
      <w:pPr>
        <w:pStyle w:val="ListParagraph"/>
        <w:numPr>
          <w:ilvl w:val="0"/>
          <w:numId w:val="1"/>
        </w:numPr>
        <w:ind w:left="567" w:hanging="567"/>
        <w:contextualSpacing w:val="0"/>
      </w:pPr>
      <w:r>
        <w:t xml:space="preserve">If, for any reason, the winner does not take the prize </w:t>
      </w:r>
      <w:r w:rsidR="00C36631">
        <w:t xml:space="preserve">(or part of the prize) </w:t>
      </w:r>
      <w:r w:rsidR="00E55D5B">
        <w:t>prior to</w:t>
      </w:r>
      <w:r w:rsidR="00077663">
        <w:t xml:space="preserve"> </w:t>
      </w:r>
      <w:r w:rsidR="00B65FE8">
        <w:t>0</w:t>
      </w:r>
      <w:r w:rsidR="00FF38DF">
        <w:t xml:space="preserve">6/07/25 </w:t>
      </w:r>
      <w:r>
        <w:t xml:space="preserve">the prize </w:t>
      </w:r>
      <w:r w:rsidR="000055BF">
        <w:t xml:space="preserve">(or that part of the prize) </w:t>
      </w:r>
      <w:r>
        <w:t>will be forfeited by the winner and cash will not be awarded in lieu.</w:t>
      </w:r>
    </w:p>
    <w:p w14:paraId="75D0D14A" w14:textId="7F957DA7" w:rsidR="0029503C" w:rsidRDefault="0029503C" w:rsidP="00BB7376">
      <w:pPr>
        <w:pStyle w:val="ListParagraph"/>
        <w:numPr>
          <w:ilvl w:val="0"/>
          <w:numId w:val="1"/>
        </w:numPr>
        <w:ind w:left="567" w:hanging="567"/>
        <w:contextualSpacing w:val="0"/>
      </w:pPr>
      <w:r>
        <w:t xml:space="preserve">If necessary, an unclaimed prize draw will be held on </w:t>
      </w:r>
      <w:r w:rsidR="00B65FE8">
        <w:t>0</w:t>
      </w:r>
      <w:r w:rsidR="00FF38DF">
        <w:t>7</w:t>
      </w:r>
      <w:r w:rsidR="00B65FE8">
        <w:t>/</w:t>
      </w:r>
      <w:r w:rsidR="00FF38DF">
        <w:t>07</w:t>
      </w:r>
      <w:r w:rsidR="00B65FE8">
        <w:t>/25</w:t>
      </w:r>
      <w:r>
        <w:t xml:space="preserve"> at the same time</w:t>
      </w:r>
      <w:r w:rsidR="0004035F">
        <w:t xml:space="preserve"> and place as the original draw</w:t>
      </w:r>
      <w:r>
        <w:t xml:space="preserve"> in order to distribute any unclaimed</w:t>
      </w:r>
      <w:r w:rsidR="0004035F">
        <w:t xml:space="preserve"> prize(s)</w:t>
      </w:r>
      <w:r w:rsidR="00BB7376">
        <w:t xml:space="preserve">, subject to any directions from a </w:t>
      </w:r>
      <w:r w:rsidR="00BB7376">
        <w:lastRenderedPageBreak/>
        <w:t>regulatory authority</w:t>
      </w:r>
      <w:r w:rsidR="00D05F0A">
        <w:t>. A</w:t>
      </w:r>
      <w:r>
        <w:t xml:space="preserve"> winner from this draw</w:t>
      </w:r>
      <w:r w:rsidR="00BB7376">
        <w:t>, if any,</w:t>
      </w:r>
      <w:r>
        <w:t xml:space="preserve"> will be notified </w:t>
      </w:r>
      <w:r w:rsidR="00C23C72">
        <w:t>in writing</w:t>
      </w:r>
      <w:r>
        <w:t xml:space="preserve"> using </w:t>
      </w:r>
      <w:r w:rsidR="0087304C">
        <w:t xml:space="preserve">the </w:t>
      </w:r>
      <w:r>
        <w:t xml:space="preserve">contact details provided in their </w:t>
      </w:r>
      <w:r w:rsidR="0004035F">
        <w:t>entry</w:t>
      </w:r>
      <w:r w:rsidR="00D05F0A">
        <w:t xml:space="preserve"> </w:t>
      </w:r>
      <w:r w:rsidR="00BB7376">
        <w:t xml:space="preserve">within </w:t>
      </w:r>
      <w:r w:rsidR="0087304C">
        <w:t>7</w:t>
      </w:r>
      <w:r w:rsidR="00BB7376" w:rsidRPr="00BB7376">
        <w:t xml:space="preserve"> days of the unclaimed prize draw </w:t>
      </w:r>
      <w:r w:rsidR="00D05F0A">
        <w:t>and their</w:t>
      </w:r>
      <w:r>
        <w:t xml:space="preserve"> name will be published </w:t>
      </w:r>
      <w:r w:rsidR="00A34BCA">
        <w:t xml:space="preserve">at </w:t>
      </w:r>
      <w:hyperlink r:id="rId9" w:history="1">
        <w:r w:rsidR="00FF38DF" w:rsidRPr="007D1E15">
          <w:rPr>
            <w:rStyle w:val="Hyperlink"/>
          </w:rPr>
          <w:t>https://www.nowtolove.com.au/puzzles/are-media-competition-winners-68801/</w:t>
        </w:r>
      </w:hyperlink>
      <w:r w:rsidR="00FF38DF">
        <w:t xml:space="preserve"> </w:t>
      </w:r>
      <w:r>
        <w:t xml:space="preserve">for 28 days from </w:t>
      </w:r>
      <w:r w:rsidR="00FF38DF">
        <w:t>07/07/25.</w:t>
      </w:r>
    </w:p>
    <w:p w14:paraId="376B49C5" w14:textId="40876048" w:rsidR="00F87507" w:rsidRDefault="00F87507" w:rsidP="00BB7376">
      <w:pPr>
        <w:pStyle w:val="ListParagraph"/>
        <w:numPr>
          <w:ilvl w:val="0"/>
          <w:numId w:val="1"/>
        </w:numPr>
        <w:ind w:left="567" w:hanging="567"/>
        <w:contextualSpacing w:val="0"/>
      </w:pPr>
      <w:r w:rsidRPr="00F87507">
        <w:t xml:space="preserve">If there are no prize winner/s or winner/s for this Promotion cannot be found, this information will be published at </w:t>
      </w:r>
      <w:hyperlink r:id="rId10" w:history="1">
        <w:r w:rsidR="005D61D8" w:rsidRPr="007D1E15">
          <w:rPr>
            <w:rStyle w:val="Hyperlink"/>
          </w:rPr>
          <w:t>https://www.nowtolove.com.au/puzzles/are-media-competition-winners-68801/</w:t>
        </w:r>
      </w:hyperlink>
      <w:r w:rsidR="005D61D8">
        <w:t>.</w:t>
      </w:r>
    </w:p>
    <w:p w14:paraId="66F9F4DF" w14:textId="77777777" w:rsidR="006E146E" w:rsidRDefault="006E146E" w:rsidP="00EF0A35">
      <w:pPr>
        <w:rPr>
          <w:i/>
        </w:rPr>
      </w:pPr>
      <w:r>
        <w:rPr>
          <w:i/>
        </w:rPr>
        <w:t>Prizes</w:t>
      </w:r>
    </w:p>
    <w:p w14:paraId="4DBA0858" w14:textId="77777777" w:rsidR="006D7E28" w:rsidRDefault="006D7E28" w:rsidP="006D7E28">
      <w:pPr>
        <w:pStyle w:val="ListParagraph"/>
        <w:numPr>
          <w:ilvl w:val="0"/>
          <w:numId w:val="1"/>
        </w:numPr>
        <w:ind w:left="567" w:hanging="567"/>
        <w:contextualSpacing w:val="0"/>
      </w:pPr>
      <w:r w:rsidRPr="006D7E28">
        <w:t>The prize does not include any ancillary costs associated with redeeming the prize, which are the responsibility of the winner.</w:t>
      </w:r>
    </w:p>
    <w:p w14:paraId="74DEE6DE" w14:textId="6D12646D" w:rsidR="006E146E" w:rsidRDefault="006E146E" w:rsidP="006E146E">
      <w:pPr>
        <w:pStyle w:val="ListParagraph"/>
        <w:numPr>
          <w:ilvl w:val="0"/>
          <w:numId w:val="1"/>
        </w:numPr>
        <w:ind w:left="567" w:hanging="567"/>
        <w:contextualSpacing w:val="0"/>
      </w:pPr>
      <w:r>
        <w:t>The prize does not include a</w:t>
      </w:r>
      <w:r w:rsidR="002B679B">
        <w:t xml:space="preserve">ny flights or accommodation in accordance with the ticket location. </w:t>
      </w:r>
    </w:p>
    <w:p w14:paraId="41AED75D" w14:textId="0139B181" w:rsidR="006E146E" w:rsidRDefault="006E146E" w:rsidP="006E146E">
      <w:pPr>
        <w:pStyle w:val="ListParagraph"/>
        <w:numPr>
          <w:ilvl w:val="0"/>
          <w:numId w:val="1"/>
        </w:numPr>
        <w:ind w:left="567" w:hanging="567"/>
        <w:contextualSpacing w:val="0"/>
      </w:pPr>
      <w:r>
        <w:t>In accepting the prize, the winner acknowledges that they may incur costs associated with the prize that are the responsibility of the winner.</w:t>
      </w:r>
    </w:p>
    <w:p w14:paraId="31A81B2A" w14:textId="38B9AC49" w:rsidR="00AC4B53" w:rsidRPr="00AC4B53" w:rsidRDefault="00AC4B53" w:rsidP="00AC4B53">
      <w:pPr>
        <w:pStyle w:val="ListParagraph"/>
        <w:numPr>
          <w:ilvl w:val="0"/>
          <w:numId w:val="1"/>
        </w:numPr>
        <w:ind w:left="567" w:hanging="567"/>
      </w:pPr>
      <w:r w:rsidRPr="00AC4B53">
        <w:t xml:space="preserve">The terms and conditions which apply to the prize at the time it is issued to the winner will prevail over these </w:t>
      </w:r>
      <w:r>
        <w:t xml:space="preserve">Terms and </w:t>
      </w:r>
      <w:r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Pr="00AC4B53">
        <w:t>Conditions or otherwise.</w:t>
      </w:r>
    </w:p>
    <w:p w14:paraId="68B5AD60" w14:textId="77777777" w:rsidR="00EF0A35" w:rsidRPr="00EF0A35" w:rsidRDefault="00EF0A35" w:rsidP="00EF0A35">
      <w:pPr>
        <w:rPr>
          <w:i/>
        </w:rPr>
      </w:pPr>
      <w:r w:rsidRPr="00EF0A35">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w:t>
      </w:r>
      <w:proofErr w:type="spellStart"/>
      <w:r w:rsidR="00287576">
        <w:t>i</w:t>
      </w:r>
      <w:proofErr w:type="spellEnd"/>
      <w:r w:rsidR="00287576">
        <w:t>)</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xml:space="preserve">) any entry or prize claim that is late, lost, altered, </w:t>
      </w:r>
      <w:r>
        <w:lastRenderedPageBreak/>
        <w:t>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B424D1E" w14:textId="507BD661" w:rsidR="00DB0054" w:rsidRDefault="0029503C" w:rsidP="00DB0054">
      <w:pPr>
        <w:pStyle w:val="ListParagraph"/>
        <w:numPr>
          <w:ilvl w:val="0"/>
          <w:numId w:val="1"/>
        </w:numPr>
        <w:ind w:left="567" w:hanging="567"/>
        <w:contextualSpacing w:val="0"/>
      </w:pPr>
      <w:r>
        <w:t xml:space="preserve">The Promoter collects personal information (“PI”) to conduct </w:t>
      </w:r>
      <w:r w:rsidR="00D05F0A">
        <w:t>the Promotion</w:t>
      </w:r>
      <w:r>
        <w:t xml:space="preserve"> and may disclose such PI to third parties, including but not limited to agents, contractors, service providers, prize suppliers and, as required, to regulatory authorities. Entry in </w:t>
      </w:r>
      <w:r w:rsidR="00D05F0A">
        <w:t>the Promotion</w:t>
      </w:r>
      <w:r>
        <w:t xml:space="preserve"> is conditional on providing this PI. The Promoter will also use and handle PI as set out in its privacy policy, which is available at </w:t>
      </w:r>
      <w:r w:rsidR="000A17F3" w:rsidRPr="00DB0054">
        <w:t>http://</w:t>
      </w:r>
      <w:r w:rsidR="000A17F3" w:rsidRPr="00347EFD">
        <w:t>www.</w:t>
      </w:r>
      <w:r w:rsidR="000A17F3">
        <w:t>are</w:t>
      </w:r>
      <w:r w:rsidR="000A17F3" w:rsidRPr="00347EFD">
        <w:t>media.com.au/privacy</w:t>
      </w:r>
      <w:r>
        <w:t>. In addition to any use that may be outlined in the Promoter’s privacy policy, the Promoter may also, for an indefinite period</w:t>
      </w:r>
      <w:r w:rsidR="00287576">
        <w:t>,</w:t>
      </w:r>
      <w:r>
        <w:t xml:space="preserve"> use the PI for promotional, marketing, publicity, research and profiling purposes, including sending electronic messages or telephoning you. You should direct any request to opt out, access, update or correct PI to the Promoter and direct any complaints regarding treatment of you</w:t>
      </w:r>
      <w:r w:rsidR="005251E4">
        <w:t>r</w:t>
      </w:r>
      <w:r>
        <w:t xml:space="preserve"> PI as set out in the Promoter’s privacy policy. All entries become the property of the Promoter. </w:t>
      </w:r>
    </w:p>
    <w:p w14:paraId="561A737F" w14:textId="77777777" w:rsidR="00524E41" w:rsidRDefault="00BA50E9" w:rsidP="00524E41">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35E58676" w14:textId="1F562C7C" w:rsidR="00433085" w:rsidRDefault="0065051A" w:rsidP="00524E41">
      <w:pPr>
        <w:pStyle w:val="ListParagraph"/>
        <w:numPr>
          <w:ilvl w:val="0"/>
          <w:numId w:val="1"/>
        </w:numPr>
        <w:ind w:left="567" w:hanging="567"/>
        <w:contextualSpacing w:val="0"/>
      </w:pPr>
      <w:r>
        <w:t>The Promoter is Are Media Pty Limited (ABN 18 053 273 546) of 54 Park Street, Sydney, NSW 2000 (phone: (02) 8268 8000).</w:t>
      </w:r>
      <w:r w:rsidRPr="00F85C47">
        <w:t xml:space="preserve"> </w:t>
      </w:r>
    </w:p>
    <w:sectPr w:rsidR="004330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C2A6" w14:textId="77777777" w:rsidR="00BD69C8" w:rsidRDefault="00BD69C8" w:rsidP="0029503C">
      <w:pPr>
        <w:spacing w:after="0" w:line="240" w:lineRule="auto"/>
      </w:pPr>
      <w:r>
        <w:separator/>
      </w:r>
    </w:p>
  </w:endnote>
  <w:endnote w:type="continuationSeparator" w:id="0">
    <w:p w14:paraId="3C7855C0" w14:textId="77777777" w:rsidR="00BD69C8" w:rsidRDefault="00BD69C8"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C270" w14:textId="77777777" w:rsidR="00BD69C8" w:rsidRDefault="00BD69C8" w:rsidP="0029503C">
      <w:pPr>
        <w:spacing w:after="0" w:line="240" w:lineRule="auto"/>
      </w:pPr>
      <w:r>
        <w:separator/>
      </w:r>
    </w:p>
  </w:footnote>
  <w:footnote w:type="continuationSeparator" w:id="0">
    <w:p w14:paraId="2D59B233" w14:textId="77777777" w:rsidR="00BD69C8" w:rsidRDefault="00BD69C8"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55BF"/>
    <w:rsid w:val="0001099A"/>
    <w:rsid w:val="0002579B"/>
    <w:rsid w:val="00025BEE"/>
    <w:rsid w:val="0004035F"/>
    <w:rsid w:val="00075A64"/>
    <w:rsid w:val="00077663"/>
    <w:rsid w:val="000834AD"/>
    <w:rsid w:val="000A17F3"/>
    <w:rsid w:val="000A6757"/>
    <w:rsid w:val="000E30C4"/>
    <w:rsid w:val="000E627A"/>
    <w:rsid w:val="000F6DA4"/>
    <w:rsid w:val="00123190"/>
    <w:rsid w:val="00142BE4"/>
    <w:rsid w:val="00142D12"/>
    <w:rsid w:val="001513C8"/>
    <w:rsid w:val="001553D9"/>
    <w:rsid w:val="00164598"/>
    <w:rsid w:val="001663F0"/>
    <w:rsid w:val="00166ADB"/>
    <w:rsid w:val="00194F94"/>
    <w:rsid w:val="001B34A8"/>
    <w:rsid w:val="001C6601"/>
    <w:rsid w:val="001D63E3"/>
    <w:rsid w:val="001E30A3"/>
    <w:rsid w:val="001F1AC7"/>
    <w:rsid w:val="00205525"/>
    <w:rsid w:val="00206036"/>
    <w:rsid w:val="00206AF7"/>
    <w:rsid w:val="00207AB2"/>
    <w:rsid w:val="00216310"/>
    <w:rsid w:val="0022468E"/>
    <w:rsid w:val="00235F19"/>
    <w:rsid w:val="00255196"/>
    <w:rsid w:val="0027239E"/>
    <w:rsid w:val="00285AD6"/>
    <w:rsid w:val="00287576"/>
    <w:rsid w:val="00290823"/>
    <w:rsid w:val="0029503C"/>
    <w:rsid w:val="002A28E5"/>
    <w:rsid w:val="002B679B"/>
    <w:rsid w:val="002E6F1F"/>
    <w:rsid w:val="00302965"/>
    <w:rsid w:val="003076BF"/>
    <w:rsid w:val="00313FAE"/>
    <w:rsid w:val="00316D9C"/>
    <w:rsid w:val="003434AB"/>
    <w:rsid w:val="003463D0"/>
    <w:rsid w:val="00347EFD"/>
    <w:rsid w:val="00352B5A"/>
    <w:rsid w:val="00362388"/>
    <w:rsid w:val="00370029"/>
    <w:rsid w:val="003A27E5"/>
    <w:rsid w:val="003A3252"/>
    <w:rsid w:val="003C6C34"/>
    <w:rsid w:val="003D3618"/>
    <w:rsid w:val="003E4C2E"/>
    <w:rsid w:val="003E71E4"/>
    <w:rsid w:val="003E7660"/>
    <w:rsid w:val="00406B17"/>
    <w:rsid w:val="00421C86"/>
    <w:rsid w:val="00433085"/>
    <w:rsid w:val="004352D0"/>
    <w:rsid w:val="00441AB5"/>
    <w:rsid w:val="00454A2F"/>
    <w:rsid w:val="00480349"/>
    <w:rsid w:val="00485DC4"/>
    <w:rsid w:val="004B26A6"/>
    <w:rsid w:val="004C3720"/>
    <w:rsid w:val="004D101F"/>
    <w:rsid w:val="004E257F"/>
    <w:rsid w:val="004E3368"/>
    <w:rsid w:val="005006A4"/>
    <w:rsid w:val="00524E41"/>
    <w:rsid w:val="005251E4"/>
    <w:rsid w:val="00543545"/>
    <w:rsid w:val="00563471"/>
    <w:rsid w:val="00572448"/>
    <w:rsid w:val="00576E2A"/>
    <w:rsid w:val="00586D41"/>
    <w:rsid w:val="005A7029"/>
    <w:rsid w:val="005D61D8"/>
    <w:rsid w:val="005D6303"/>
    <w:rsid w:val="005E285F"/>
    <w:rsid w:val="005F1658"/>
    <w:rsid w:val="00603AEA"/>
    <w:rsid w:val="006214EB"/>
    <w:rsid w:val="00631093"/>
    <w:rsid w:val="0065051A"/>
    <w:rsid w:val="00650980"/>
    <w:rsid w:val="00671528"/>
    <w:rsid w:val="00686379"/>
    <w:rsid w:val="006929E8"/>
    <w:rsid w:val="006964DF"/>
    <w:rsid w:val="006A077C"/>
    <w:rsid w:val="006A3DCA"/>
    <w:rsid w:val="006A7874"/>
    <w:rsid w:val="006B4012"/>
    <w:rsid w:val="006C6845"/>
    <w:rsid w:val="006C7E0E"/>
    <w:rsid w:val="006D7E28"/>
    <w:rsid w:val="006E146E"/>
    <w:rsid w:val="00700C20"/>
    <w:rsid w:val="007026F2"/>
    <w:rsid w:val="00706303"/>
    <w:rsid w:val="007467E5"/>
    <w:rsid w:val="00746B19"/>
    <w:rsid w:val="007637D4"/>
    <w:rsid w:val="00770979"/>
    <w:rsid w:val="007751AB"/>
    <w:rsid w:val="00782622"/>
    <w:rsid w:val="007842F4"/>
    <w:rsid w:val="00785570"/>
    <w:rsid w:val="00785944"/>
    <w:rsid w:val="00790A48"/>
    <w:rsid w:val="007931F7"/>
    <w:rsid w:val="00796CAB"/>
    <w:rsid w:val="007A1DBA"/>
    <w:rsid w:val="007A35AD"/>
    <w:rsid w:val="007C5F03"/>
    <w:rsid w:val="007D26FF"/>
    <w:rsid w:val="007F520B"/>
    <w:rsid w:val="008168B0"/>
    <w:rsid w:val="00817934"/>
    <w:rsid w:val="008268FE"/>
    <w:rsid w:val="00830F43"/>
    <w:rsid w:val="00831625"/>
    <w:rsid w:val="00835181"/>
    <w:rsid w:val="008405B5"/>
    <w:rsid w:val="00860006"/>
    <w:rsid w:val="0087304C"/>
    <w:rsid w:val="00875CA8"/>
    <w:rsid w:val="00884297"/>
    <w:rsid w:val="008847DB"/>
    <w:rsid w:val="00893EC5"/>
    <w:rsid w:val="00893F12"/>
    <w:rsid w:val="00897375"/>
    <w:rsid w:val="008B0B27"/>
    <w:rsid w:val="008B49C2"/>
    <w:rsid w:val="008B53D6"/>
    <w:rsid w:val="008B7712"/>
    <w:rsid w:val="008D6055"/>
    <w:rsid w:val="008E2BF9"/>
    <w:rsid w:val="008E2EA9"/>
    <w:rsid w:val="008F4C24"/>
    <w:rsid w:val="008F6C85"/>
    <w:rsid w:val="00904F08"/>
    <w:rsid w:val="00925F8C"/>
    <w:rsid w:val="00933508"/>
    <w:rsid w:val="00937FE6"/>
    <w:rsid w:val="00945B62"/>
    <w:rsid w:val="00965819"/>
    <w:rsid w:val="009913E3"/>
    <w:rsid w:val="00993BA4"/>
    <w:rsid w:val="009A0B55"/>
    <w:rsid w:val="009B5D67"/>
    <w:rsid w:val="009C1B60"/>
    <w:rsid w:val="009D0B7F"/>
    <w:rsid w:val="009E659D"/>
    <w:rsid w:val="009F551B"/>
    <w:rsid w:val="00A1300F"/>
    <w:rsid w:val="00A145B3"/>
    <w:rsid w:val="00A20D36"/>
    <w:rsid w:val="00A22AE7"/>
    <w:rsid w:val="00A34BCA"/>
    <w:rsid w:val="00A71F2A"/>
    <w:rsid w:val="00A8054A"/>
    <w:rsid w:val="00A80779"/>
    <w:rsid w:val="00AA39A3"/>
    <w:rsid w:val="00AB4163"/>
    <w:rsid w:val="00AC17D1"/>
    <w:rsid w:val="00AC3B85"/>
    <w:rsid w:val="00AC4B53"/>
    <w:rsid w:val="00AD47C0"/>
    <w:rsid w:val="00AD6CC6"/>
    <w:rsid w:val="00AE1F67"/>
    <w:rsid w:val="00AE59A8"/>
    <w:rsid w:val="00B13A6C"/>
    <w:rsid w:val="00B1543A"/>
    <w:rsid w:val="00B216D3"/>
    <w:rsid w:val="00B21A4B"/>
    <w:rsid w:val="00B33CC5"/>
    <w:rsid w:val="00B44C7C"/>
    <w:rsid w:val="00B64FAE"/>
    <w:rsid w:val="00B65FE8"/>
    <w:rsid w:val="00B77D28"/>
    <w:rsid w:val="00B97091"/>
    <w:rsid w:val="00BA50E9"/>
    <w:rsid w:val="00BB3FCF"/>
    <w:rsid w:val="00BB7376"/>
    <w:rsid w:val="00BD0255"/>
    <w:rsid w:val="00BD69C8"/>
    <w:rsid w:val="00BF0F02"/>
    <w:rsid w:val="00BF69C8"/>
    <w:rsid w:val="00C23C72"/>
    <w:rsid w:val="00C36631"/>
    <w:rsid w:val="00C37FF5"/>
    <w:rsid w:val="00C43FFB"/>
    <w:rsid w:val="00C474F4"/>
    <w:rsid w:val="00C47C9A"/>
    <w:rsid w:val="00C6067A"/>
    <w:rsid w:val="00C70DEF"/>
    <w:rsid w:val="00C74304"/>
    <w:rsid w:val="00C74661"/>
    <w:rsid w:val="00C83A95"/>
    <w:rsid w:val="00C921A3"/>
    <w:rsid w:val="00C966B3"/>
    <w:rsid w:val="00CA37CA"/>
    <w:rsid w:val="00CB1D64"/>
    <w:rsid w:val="00CB41B9"/>
    <w:rsid w:val="00CC1098"/>
    <w:rsid w:val="00CC41D5"/>
    <w:rsid w:val="00CC477A"/>
    <w:rsid w:val="00CD0A96"/>
    <w:rsid w:val="00CD4C65"/>
    <w:rsid w:val="00CE4B61"/>
    <w:rsid w:val="00CE57A5"/>
    <w:rsid w:val="00CF7500"/>
    <w:rsid w:val="00D05F0A"/>
    <w:rsid w:val="00D40576"/>
    <w:rsid w:val="00D44A7C"/>
    <w:rsid w:val="00D5606C"/>
    <w:rsid w:val="00D654CB"/>
    <w:rsid w:val="00D735B5"/>
    <w:rsid w:val="00DA1E94"/>
    <w:rsid w:val="00DA3269"/>
    <w:rsid w:val="00DA3CF3"/>
    <w:rsid w:val="00DB0054"/>
    <w:rsid w:val="00DB6134"/>
    <w:rsid w:val="00DD06E4"/>
    <w:rsid w:val="00DF73D0"/>
    <w:rsid w:val="00E03D13"/>
    <w:rsid w:val="00E2167D"/>
    <w:rsid w:val="00E3329A"/>
    <w:rsid w:val="00E500AB"/>
    <w:rsid w:val="00E5044E"/>
    <w:rsid w:val="00E55033"/>
    <w:rsid w:val="00E55572"/>
    <w:rsid w:val="00E55D5B"/>
    <w:rsid w:val="00E77C31"/>
    <w:rsid w:val="00EA6B5B"/>
    <w:rsid w:val="00EB75CD"/>
    <w:rsid w:val="00EC3834"/>
    <w:rsid w:val="00EC79C2"/>
    <w:rsid w:val="00ED52AC"/>
    <w:rsid w:val="00EF0A35"/>
    <w:rsid w:val="00EF34CD"/>
    <w:rsid w:val="00F02AAD"/>
    <w:rsid w:val="00F059C8"/>
    <w:rsid w:val="00F27D43"/>
    <w:rsid w:val="00F41D28"/>
    <w:rsid w:val="00F5288C"/>
    <w:rsid w:val="00F7584F"/>
    <w:rsid w:val="00F7776D"/>
    <w:rsid w:val="00F8219B"/>
    <w:rsid w:val="00F87507"/>
    <w:rsid w:val="00F877E2"/>
    <w:rsid w:val="00F93A47"/>
    <w:rsid w:val="00F95871"/>
    <w:rsid w:val="00FB0DA6"/>
    <w:rsid w:val="00FB3479"/>
    <w:rsid w:val="00FC17E7"/>
    <w:rsid w:val="00FD1570"/>
    <w:rsid w:val="00FF105B"/>
    <w:rsid w:val="00FF38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wtolove.com.au/puzzles/are-media-competition-winners-68801/" TargetMode="External"/><Relationship Id="rId3" Type="http://schemas.openxmlformats.org/officeDocument/2006/relationships/settings" Target="settings.xml"/><Relationship Id="rId7" Type="http://schemas.openxmlformats.org/officeDocument/2006/relationships/hyperlink" Target="http://instagram.com/about/legal/ter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owtolove.com.au/puzzles/are-media-competition-winners-68801/" TargetMode="External"/><Relationship Id="rId4" Type="http://schemas.openxmlformats.org/officeDocument/2006/relationships/webSettings" Target="webSettings.xml"/><Relationship Id="rId9" Type="http://schemas.openxmlformats.org/officeDocument/2006/relationships/hyperlink" Target="https://www.nowtolove.com.au/puzzles/are-media-competition-winners-68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1486</TotalTime>
  <Pages>4</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Lennon, Rosemary</cp:lastModifiedBy>
  <cp:revision>237</cp:revision>
  <cp:lastPrinted>2017-09-11T23:22:00Z</cp:lastPrinted>
  <dcterms:created xsi:type="dcterms:W3CDTF">2017-07-11T01:33:00Z</dcterms:created>
  <dcterms:modified xsi:type="dcterms:W3CDTF">2025-05-22T05:16:00Z</dcterms:modified>
</cp:coreProperties>
</file>