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B87B" w14:textId="6BB494FE" w:rsidR="00A41EDA" w:rsidRPr="00797937" w:rsidRDefault="001951CE" w:rsidP="00B44747">
      <w:pPr>
        <w:spacing w:after="0" w:line="240" w:lineRule="auto"/>
        <w:jc w:val="center"/>
        <w:rPr>
          <w:rFonts w:cstheme="minorHAnsi"/>
          <w:b/>
          <w:sz w:val="20"/>
          <w:szCs w:val="20"/>
        </w:rPr>
      </w:pPr>
      <w:r w:rsidRPr="00797937">
        <w:rPr>
          <w:rFonts w:cstheme="minorHAnsi"/>
          <w:b/>
          <w:sz w:val="20"/>
          <w:szCs w:val="20"/>
        </w:rPr>
        <w:t>The Australian Women’</w:t>
      </w:r>
      <w:r w:rsidR="00A41EDA" w:rsidRPr="00797937">
        <w:rPr>
          <w:rFonts w:cstheme="minorHAnsi"/>
          <w:b/>
          <w:sz w:val="20"/>
          <w:szCs w:val="20"/>
        </w:rPr>
        <w:t>s Weekly</w:t>
      </w:r>
      <w:r w:rsidR="00C06130" w:rsidRPr="00797937">
        <w:rPr>
          <w:rFonts w:cstheme="minorHAnsi"/>
          <w:b/>
          <w:sz w:val="20"/>
          <w:szCs w:val="20"/>
        </w:rPr>
        <w:t xml:space="preserve"> 2025, Issues </w:t>
      </w:r>
      <w:r w:rsidR="00B87D3C">
        <w:rPr>
          <w:rFonts w:cstheme="minorHAnsi"/>
          <w:b/>
          <w:sz w:val="20"/>
          <w:szCs w:val="20"/>
        </w:rPr>
        <w:t>July</w:t>
      </w:r>
      <w:r w:rsidR="00C06130" w:rsidRPr="00797937">
        <w:rPr>
          <w:rFonts w:cstheme="minorHAnsi"/>
          <w:b/>
          <w:sz w:val="20"/>
          <w:szCs w:val="20"/>
        </w:rPr>
        <w:t xml:space="preserve"> - </w:t>
      </w:r>
      <w:r w:rsidR="00B87D3C">
        <w:rPr>
          <w:rFonts w:cstheme="minorHAnsi"/>
          <w:b/>
          <w:sz w:val="20"/>
          <w:szCs w:val="20"/>
        </w:rPr>
        <w:t>September</w:t>
      </w:r>
    </w:p>
    <w:p w14:paraId="5AEB3833" w14:textId="77777777" w:rsidR="001951CE" w:rsidRPr="00797937" w:rsidRDefault="001951CE" w:rsidP="00B44747">
      <w:pPr>
        <w:spacing w:after="0" w:line="240" w:lineRule="auto"/>
        <w:jc w:val="center"/>
        <w:rPr>
          <w:rFonts w:cstheme="minorHAnsi"/>
          <w:sz w:val="20"/>
          <w:szCs w:val="20"/>
        </w:rPr>
      </w:pPr>
      <w:r w:rsidRPr="00797937">
        <w:rPr>
          <w:rFonts w:cstheme="minorHAnsi"/>
          <w:sz w:val="20"/>
          <w:szCs w:val="20"/>
        </w:rPr>
        <w:t>(“Promotion”)</w:t>
      </w:r>
    </w:p>
    <w:p w14:paraId="19C866E9" w14:textId="77777777" w:rsidR="007A7231" w:rsidRPr="00797937" w:rsidRDefault="007A7231" w:rsidP="00B44747">
      <w:pPr>
        <w:spacing w:after="0" w:line="240" w:lineRule="auto"/>
        <w:jc w:val="center"/>
        <w:rPr>
          <w:rFonts w:cstheme="minorHAnsi"/>
          <w:sz w:val="20"/>
          <w:szCs w:val="20"/>
        </w:rPr>
      </w:pPr>
    </w:p>
    <w:p w14:paraId="0CD7DD7D" w14:textId="77777777" w:rsidR="001951CE" w:rsidRPr="00797937" w:rsidRDefault="001951CE" w:rsidP="00B44747">
      <w:pPr>
        <w:spacing w:after="0" w:line="240" w:lineRule="auto"/>
        <w:jc w:val="center"/>
        <w:rPr>
          <w:rFonts w:cstheme="minorHAnsi"/>
          <w:b/>
          <w:sz w:val="20"/>
          <w:szCs w:val="20"/>
        </w:rPr>
      </w:pPr>
      <w:r w:rsidRPr="00797937">
        <w:rPr>
          <w:rFonts w:cstheme="minorHAnsi"/>
          <w:b/>
          <w:sz w:val="20"/>
          <w:szCs w:val="20"/>
        </w:rPr>
        <w:t>Terms and Conditions</w:t>
      </w:r>
    </w:p>
    <w:p w14:paraId="5A102091" w14:textId="77777777" w:rsidR="007A7231" w:rsidRPr="00797937" w:rsidRDefault="007A7231" w:rsidP="00B44747">
      <w:pPr>
        <w:spacing w:after="0" w:line="240" w:lineRule="auto"/>
        <w:jc w:val="both"/>
        <w:rPr>
          <w:rFonts w:cstheme="minorHAnsi"/>
          <w:b/>
          <w:sz w:val="20"/>
          <w:szCs w:val="20"/>
        </w:rPr>
      </w:pPr>
    </w:p>
    <w:p w14:paraId="20F7ADE0" w14:textId="77777777" w:rsidR="00C06130" w:rsidRPr="00797937" w:rsidRDefault="00C06130" w:rsidP="00B44747">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t xml:space="preserve">Information on how to enter and prizes forms part of these terms and conditions. By participating in the Promotion, you agree to be bound by these terms and conditions. </w:t>
      </w:r>
    </w:p>
    <w:p w14:paraId="1B2A4D00" w14:textId="77777777" w:rsidR="007A7231" w:rsidRPr="00797937" w:rsidRDefault="007A7231" w:rsidP="00B44747">
      <w:pPr>
        <w:pStyle w:val="ListParagraph"/>
        <w:spacing w:after="0" w:line="240" w:lineRule="auto"/>
        <w:ind w:left="567"/>
        <w:contextualSpacing w:val="0"/>
        <w:jc w:val="both"/>
        <w:rPr>
          <w:rFonts w:cstheme="minorHAnsi"/>
          <w:sz w:val="20"/>
          <w:szCs w:val="20"/>
        </w:rPr>
      </w:pPr>
    </w:p>
    <w:p w14:paraId="56CD2E6B" w14:textId="187A9D35" w:rsidR="007A7231" w:rsidRPr="00797937" w:rsidRDefault="001951CE" w:rsidP="00B44747">
      <w:pPr>
        <w:spacing w:after="0" w:line="240" w:lineRule="auto"/>
        <w:jc w:val="both"/>
        <w:rPr>
          <w:rFonts w:cstheme="minorHAnsi"/>
          <w:i/>
          <w:sz w:val="20"/>
          <w:szCs w:val="20"/>
        </w:rPr>
      </w:pPr>
      <w:r w:rsidRPr="00797937">
        <w:rPr>
          <w:rFonts w:cstheme="minorHAnsi"/>
          <w:i/>
          <w:sz w:val="20"/>
          <w:szCs w:val="20"/>
        </w:rPr>
        <w:t>Entry</w:t>
      </w:r>
    </w:p>
    <w:p w14:paraId="671FA336" w14:textId="77777777" w:rsidR="007A7231" w:rsidRPr="00797937" w:rsidRDefault="007A7231" w:rsidP="00B44747">
      <w:pPr>
        <w:spacing w:after="0" w:line="240" w:lineRule="auto"/>
        <w:jc w:val="both"/>
        <w:rPr>
          <w:rFonts w:cstheme="minorHAnsi"/>
          <w:i/>
          <w:sz w:val="20"/>
          <w:szCs w:val="20"/>
        </w:rPr>
      </w:pPr>
    </w:p>
    <w:p w14:paraId="7040ECB0" w14:textId="78C9F4C3" w:rsidR="00C06130" w:rsidRPr="00797937" w:rsidRDefault="00C06130" w:rsidP="00B44747">
      <w:pPr>
        <w:pStyle w:val="ListParagraph"/>
        <w:numPr>
          <w:ilvl w:val="0"/>
          <w:numId w:val="1"/>
        </w:numPr>
        <w:spacing w:after="0" w:line="240" w:lineRule="auto"/>
        <w:ind w:left="567" w:hanging="567"/>
        <w:contextualSpacing w:val="0"/>
        <w:jc w:val="both"/>
        <w:rPr>
          <w:rFonts w:cstheme="minorHAnsi"/>
          <w:b/>
          <w:sz w:val="20"/>
          <w:szCs w:val="20"/>
        </w:rPr>
      </w:pPr>
      <w:r w:rsidRPr="00797937">
        <w:rPr>
          <w:rFonts w:cstheme="minorHAnsi"/>
          <w:sz w:val="20"/>
          <w:szCs w:val="20"/>
        </w:rPr>
        <w:t xml:space="preserve">For Australian and New Zealand residents, the entire Promotion commences on </w:t>
      </w:r>
      <w:r w:rsidR="000467DA" w:rsidRPr="000467DA">
        <w:rPr>
          <w:rFonts w:cstheme="minorHAnsi"/>
          <w:sz w:val="20"/>
          <w:szCs w:val="20"/>
        </w:rPr>
        <w:t>12/06/2025</w:t>
      </w:r>
      <w:r w:rsidR="000467DA">
        <w:rPr>
          <w:rFonts w:cstheme="minorHAnsi"/>
          <w:sz w:val="20"/>
          <w:szCs w:val="20"/>
        </w:rPr>
        <w:t xml:space="preserve"> </w:t>
      </w:r>
      <w:r w:rsidRPr="00797937">
        <w:rPr>
          <w:rFonts w:cstheme="minorHAnsi"/>
          <w:sz w:val="20"/>
          <w:szCs w:val="20"/>
        </w:rPr>
        <w:t xml:space="preserve">at 12:01AM AEST/AEDST. </w:t>
      </w:r>
      <w:bookmarkStart w:id="0" w:name="_Hlk183506283"/>
      <w:r w:rsidRPr="00797937">
        <w:rPr>
          <w:rFonts w:cstheme="minorHAnsi"/>
          <w:sz w:val="20"/>
          <w:szCs w:val="20"/>
        </w:rPr>
        <w:t xml:space="preserve">For mail entries (Australia only) the entire Promotion closes with the last mail received on </w:t>
      </w:r>
      <w:bookmarkEnd w:id="0"/>
      <w:r w:rsidR="000467DA" w:rsidRPr="000467DA">
        <w:rPr>
          <w:rFonts w:cstheme="minorHAnsi"/>
          <w:sz w:val="20"/>
          <w:szCs w:val="20"/>
        </w:rPr>
        <w:t>11/07/2025</w:t>
      </w:r>
      <w:r w:rsidRPr="00797937">
        <w:rPr>
          <w:rFonts w:cstheme="minorHAnsi"/>
          <w:sz w:val="20"/>
          <w:szCs w:val="20"/>
        </w:rPr>
        <w:t xml:space="preserve">. For online entries (Australia and New Zealand) the entire Promotion closes on </w:t>
      </w:r>
      <w:r w:rsidR="000467DA" w:rsidRPr="000467DA">
        <w:rPr>
          <w:rFonts w:cstheme="minorHAnsi"/>
          <w:sz w:val="20"/>
          <w:szCs w:val="20"/>
        </w:rPr>
        <w:t>11/07/2025</w:t>
      </w:r>
      <w:r w:rsidR="000467DA">
        <w:rPr>
          <w:rFonts w:cstheme="minorHAnsi"/>
          <w:sz w:val="20"/>
          <w:szCs w:val="20"/>
        </w:rPr>
        <w:t xml:space="preserve"> </w:t>
      </w:r>
      <w:r w:rsidRPr="00797937">
        <w:rPr>
          <w:rFonts w:cstheme="minorHAnsi"/>
          <w:sz w:val="20"/>
          <w:szCs w:val="20"/>
        </w:rPr>
        <w:t xml:space="preserve">at 11:59PM AEST/AEDST. </w:t>
      </w:r>
      <w:r w:rsidRPr="00797937">
        <w:rPr>
          <w:rFonts w:eastAsia="Calibri" w:cstheme="minorHAnsi"/>
          <w:sz w:val="20"/>
          <w:szCs w:val="20"/>
        </w:rPr>
        <w:t xml:space="preserve">Entries open and close for </w:t>
      </w:r>
      <w:r w:rsidR="007A7231" w:rsidRPr="00797937">
        <w:rPr>
          <w:rFonts w:eastAsia="Calibri" w:cstheme="minorHAnsi"/>
          <w:sz w:val="20"/>
          <w:szCs w:val="20"/>
        </w:rPr>
        <w:t>The Australian Women’s Weekly</w:t>
      </w:r>
      <w:r w:rsidRPr="00797937">
        <w:rPr>
          <w:rFonts w:eastAsia="Calibri" w:cstheme="minorHAnsi"/>
          <w:sz w:val="20"/>
          <w:szCs w:val="20"/>
        </w:rPr>
        <w:t xml:space="preserve"> 2025, Issues </w:t>
      </w:r>
      <w:r w:rsidR="000467DA">
        <w:rPr>
          <w:rFonts w:eastAsia="Calibri" w:cstheme="minorHAnsi"/>
          <w:sz w:val="20"/>
          <w:szCs w:val="20"/>
        </w:rPr>
        <w:t>July</w:t>
      </w:r>
      <w:r w:rsidR="007A7231" w:rsidRPr="00797937">
        <w:rPr>
          <w:rFonts w:eastAsia="Calibri" w:cstheme="minorHAnsi"/>
          <w:sz w:val="20"/>
          <w:szCs w:val="20"/>
        </w:rPr>
        <w:t xml:space="preserve"> - </w:t>
      </w:r>
      <w:r w:rsidR="000467DA">
        <w:rPr>
          <w:rFonts w:eastAsia="Calibri" w:cstheme="minorHAnsi"/>
          <w:sz w:val="20"/>
          <w:szCs w:val="20"/>
        </w:rPr>
        <w:t>September</w:t>
      </w:r>
      <w:r w:rsidRPr="00797937">
        <w:rPr>
          <w:rFonts w:eastAsia="Calibri" w:cstheme="minorHAnsi"/>
          <w:sz w:val="20"/>
          <w:szCs w:val="20"/>
        </w:rPr>
        <w:t xml:space="preserve"> on the dates outlined in Table A below (each a “Promotional Period”).</w:t>
      </w:r>
      <w:r w:rsidRPr="00797937">
        <w:rPr>
          <w:rFonts w:cstheme="minorHAnsi"/>
          <w:b/>
          <w:sz w:val="20"/>
          <w:szCs w:val="20"/>
        </w:rPr>
        <w:t xml:space="preserve"> </w:t>
      </w:r>
    </w:p>
    <w:p w14:paraId="61DBEC68"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768765A7" w14:textId="7E40E2B0" w:rsidR="007A7231" w:rsidRPr="00797937" w:rsidRDefault="007A7231" w:rsidP="00B44747">
      <w:pPr>
        <w:pStyle w:val="ListParagraph"/>
        <w:spacing w:after="0" w:line="240" w:lineRule="auto"/>
        <w:ind w:left="567"/>
        <w:contextualSpacing w:val="0"/>
        <w:jc w:val="both"/>
        <w:rPr>
          <w:rFonts w:cstheme="minorHAnsi"/>
          <w:b/>
          <w:sz w:val="20"/>
          <w:szCs w:val="20"/>
        </w:rPr>
      </w:pPr>
      <w:r w:rsidRPr="00797937">
        <w:rPr>
          <w:rFonts w:cstheme="minorHAnsi"/>
          <w:b/>
          <w:sz w:val="20"/>
          <w:szCs w:val="20"/>
        </w:rPr>
        <w:t>Table A</w:t>
      </w:r>
    </w:p>
    <w:p w14:paraId="75185815"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gridCol w:w="2978"/>
      </w:tblGrid>
      <w:tr w:rsidR="007A7231" w:rsidRPr="000467DA" w14:paraId="2A2F5997" w14:textId="77777777" w:rsidTr="00B44747">
        <w:trPr>
          <w:trHeight w:val="274"/>
        </w:trPr>
        <w:tc>
          <w:tcPr>
            <w:tcW w:w="2268" w:type="dxa"/>
            <w:shd w:val="clear" w:color="auto" w:fill="auto"/>
            <w:vAlign w:val="center"/>
            <w:hideMark/>
          </w:tcPr>
          <w:p w14:paraId="32DA8CC0" w14:textId="77777777" w:rsidR="007A7231" w:rsidRPr="000467DA" w:rsidRDefault="007A7231" w:rsidP="00B44747">
            <w:pPr>
              <w:spacing w:after="0" w:line="240" w:lineRule="auto"/>
              <w:jc w:val="center"/>
              <w:rPr>
                <w:rFonts w:cstheme="minorHAnsi"/>
                <w:b/>
                <w:bCs/>
                <w:sz w:val="20"/>
                <w:szCs w:val="20"/>
                <w:lang w:eastAsia="en-AU"/>
              </w:rPr>
            </w:pPr>
            <w:r w:rsidRPr="000467DA">
              <w:rPr>
                <w:rFonts w:cstheme="minorHAnsi"/>
                <w:b/>
                <w:bCs/>
                <w:sz w:val="20"/>
                <w:szCs w:val="20"/>
                <w:lang w:eastAsia="en-AU"/>
              </w:rPr>
              <w:t>Issue</w:t>
            </w:r>
          </w:p>
        </w:tc>
        <w:tc>
          <w:tcPr>
            <w:tcW w:w="3118" w:type="dxa"/>
            <w:shd w:val="clear" w:color="auto" w:fill="auto"/>
            <w:vAlign w:val="center"/>
            <w:hideMark/>
          </w:tcPr>
          <w:p w14:paraId="055678BF" w14:textId="77777777" w:rsidR="007A7231" w:rsidRPr="000467DA" w:rsidRDefault="007A7231" w:rsidP="00B44747">
            <w:pPr>
              <w:spacing w:after="0" w:line="240" w:lineRule="auto"/>
              <w:jc w:val="center"/>
              <w:rPr>
                <w:rFonts w:cstheme="minorHAnsi"/>
                <w:b/>
                <w:bCs/>
                <w:sz w:val="20"/>
                <w:szCs w:val="20"/>
                <w:lang w:eastAsia="en-AU"/>
              </w:rPr>
            </w:pPr>
            <w:r w:rsidRPr="000467DA">
              <w:rPr>
                <w:rFonts w:cstheme="minorHAnsi"/>
                <w:b/>
                <w:bCs/>
                <w:sz w:val="20"/>
                <w:szCs w:val="20"/>
                <w:lang w:eastAsia="en-AU"/>
              </w:rPr>
              <w:t>Open Date</w:t>
            </w:r>
          </w:p>
        </w:tc>
        <w:tc>
          <w:tcPr>
            <w:tcW w:w="2978" w:type="dxa"/>
            <w:shd w:val="clear" w:color="auto" w:fill="auto"/>
            <w:vAlign w:val="center"/>
            <w:hideMark/>
          </w:tcPr>
          <w:p w14:paraId="6162E671" w14:textId="77777777" w:rsidR="007A7231" w:rsidRPr="000467DA" w:rsidRDefault="007A7231" w:rsidP="00B44747">
            <w:pPr>
              <w:spacing w:after="0" w:line="240" w:lineRule="auto"/>
              <w:jc w:val="center"/>
              <w:rPr>
                <w:rFonts w:cstheme="minorHAnsi"/>
                <w:b/>
                <w:bCs/>
                <w:sz w:val="20"/>
                <w:szCs w:val="20"/>
                <w:lang w:eastAsia="en-AU"/>
              </w:rPr>
            </w:pPr>
            <w:r w:rsidRPr="000467DA">
              <w:rPr>
                <w:rFonts w:cstheme="minorHAnsi"/>
                <w:b/>
                <w:bCs/>
                <w:sz w:val="20"/>
                <w:szCs w:val="20"/>
                <w:lang w:eastAsia="en-AU"/>
              </w:rPr>
              <w:t>Close Date</w:t>
            </w:r>
          </w:p>
        </w:tc>
      </w:tr>
      <w:tr w:rsidR="000467DA" w:rsidRPr="000467DA" w14:paraId="3A1123FE" w14:textId="77777777" w:rsidTr="00B44747">
        <w:trPr>
          <w:trHeight w:val="274"/>
        </w:trPr>
        <w:tc>
          <w:tcPr>
            <w:tcW w:w="2268" w:type="dxa"/>
            <w:shd w:val="clear" w:color="auto" w:fill="auto"/>
            <w:vAlign w:val="center"/>
          </w:tcPr>
          <w:p w14:paraId="758CB5D7" w14:textId="1E96C4B2" w:rsidR="000467DA" w:rsidRPr="000467DA" w:rsidRDefault="000467DA" w:rsidP="000467DA">
            <w:pPr>
              <w:spacing w:after="0" w:line="240" w:lineRule="auto"/>
              <w:jc w:val="center"/>
              <w:rPr>
                <w:rFonts w:cstheme="minorHAnsi"/>
                <w:b/>
                <w:bCs/>
                <w:sz w:val="20"/>
                <w:szCs w:val="20"/>
              </w:rPr>
            </w:pPr>
            <w:r w:rsidRPr="000467DA">
              <w:rPr>
                <w:rFonts w:cstheme="minorHAnsi"/>
                <w:b/>
                <w:bCs/>
                <w:color w:val="000000"/>
                <w:sz w:val="20"/>
                <w:szCs w:val="20"/>
              </w:rPr>
              <w:t>July</w:t>
            </w:r>
          </w:p>
        </w:tc>
        <w:tc>
          <w:tcPr>
            <w:tcW w:w="3118" w:type="dxa"/>
            <w:shd w:val="clear" w:color="auto" w:fill="auto"/>
            <w:vAlign w:val="center"/>
          </w:tcPr>
          <w:p w14:paraId="3228FDF4" w14:textId="314A792A" w:rsidR="000467DA" w:rsidRPr="000467DA" w:rsidRDefault="000467DA" w:rsidP="000467DA">
            <w:pPr>
              <w:spacing w:after="0" w:line="240" w:lineRule="auto"/>
              <w:jc w:val="center"/>
              <w:rPr>
                <w:rFonts w:cstheme="minorHAnsi"/>
                <w:sz w:val="20"/>
                <w:szCs w:val="20"/>
              </w:rPr>
            </w:pPr>
            <w:r w:rsidRPr="000467DA">
              <w:rPr>
                <w:rFonts w:cstheme="minorHAnsi"/>
                <w:sz w:val="20"/>
                <w:szCs w:val="20"/>
              </w:rPr>
              <w:t>12/06/2025</w:t>
            </w:r>
          </w:p>
        </w:tc>
        <w:tc>
          <w:tcPr>
            <w:tcW w:w="2978" w:type="dxa"/>
            <w:shd w:val="clear" w:color="auto" w:fill="auto"/>
            <w:vAlign w:val="center"/>
          </w:tcPr>
          <w:p w14:paraId="69A3556D" w14:textId="3BCA3FDA" w:rsidR="000467DA" w:rsidRPr="000467DA" w:rsidRDefault="000467DA" w:rsidP="000467DA">
            <w:pPr>
              <w:spacing w:after="0" w:line="240" w:lineRule="auto"/>
              <w:jc w:val="center"/>
              <w:rPr>
                <w:rFonts w:cstheme="minorHAnsi"/>
                <w:sz w:val="20"/>
                <w:szCs w:val="20"/>
              </w:rPr>
            </w:pPr>
            <w:r w:rsidRPr="000467DA">
              <w:rPr>
                <w:rFonts w:cstheme="minorHAnsi"/>
                <w:color w:val="000000"/>
                <w:sz w:val="20"/>
                <w:szCs w:val="20"/>
              </w:rPr>
              <w:t>11/07/2025</w:t>
            </w:r>
          </w:p>
        </w:tc>
      </w:tr>
      <w:tr w:rsidR="000467DA" w:rsidRPr="000467DA" w14:paraId="6DDB5D71" w14:textId="77777777" w:rsidTr="00B44747">
        <w:trPr>
          <w:trHeight w:val="274"/>
        </w:trPr>
        <w:tc>
          <w:tcPr>
            <w:tcW w:w="2268" w:type="dxa"/>
            <w:shd w:val="clear" w:color="auto" w:fill="auto"/>
            <w:vAlign w:val="center"/>
            <w:hideMark/>
          </w:tcPr>
          <w:p w14:paraId="3E9EA89B" w14:textId="787EA812" w:rsidR="000467DA" w:rsidRPr="000467DA" w:rsidRDefault="000467DA" w:rsidP="000467DA">
            <w:pPr>
              <w:spacing w:after="0" w:line="240" w:lineRule="auto"/>
              <w:jc w:val="center"/>
              <w:rPr>
                <w:rFonts w:cstheme="minorHAnsi"/>
                <w:b/>
                <w:bCs/>
                <w:sz w:val="20"/>
                <w:szCs w:val="20"/>
                <w:lang w:eastAsia="en-AU"/>
              </w:rPr>
            </w:pPr>
            <w:r w:rsidRPr="000467DA">
              <w:rPr>
                <w:rFonts w:cstheme="minorHAnsi"/>
                <w:b/>
                <w:bCs/>
                <w:sz w:val="20"/>
                <w:szCs w:val="20"/>
                <w:lang w:eastAsia="en-AU"/>
              </w:rPr>
              <w:t>August</w:t>
            </w:r>
          </w:p>
        </w:tc>
        <w:tc>
          <w:tcPr>
            <w:tcW w:w="3118" w:type="dxa"/>
            <w:shd w:val="clear" w:color="auto" w:fill="auto"/>
            <w:vAlign w:val="center"/>
          </w:tcPr>
          <w:p w14:paraId="67B71A46" w14:textId="008CC878" w:rsidR="000467DA" w:rsidRPr="000467DA" w:rsidRDefault="000467DA" w:rsidP="000467DA">
            <w:pPr>
              <w:spacing w:after="0" w:line="240" w:lineRule="auto"/>
              <w:jc w:val="center"/>
              <w:rPr>
                <w:rFonts w:cstheme="minorHAnsi"/>
                <w:sz w:val="20"/>
                <w:szCs w:val="20"/>
                <w:lang w:eastAsia="en-AU"/>
              </w:rPr>
            </w:pPr>
            <w:r w:rsidRPr="000467DA">
              <w:rPr>
                <w:rFonts w:cstheme="minorHAnsi"/>
                <w:sz w:val="20"/>
                <w:szCs w:val="20"/>
              </w:rPr>
              <w:t>10/07/2025</w:t>
            </w:r>
          </w:p>
        </w:tc>
        <w:tc>
          <w:tcPr>
            <w:tcW w:w="2978" w:type="dxa"/>
            <w:shd w:val="clear" w:color="auto" w:fill="auto"/>
            <w:vAlign w:val="center"/>
          </w:tcPr>
          <w:p w14:paraId="7677D2B5" w14:textId="1AADB850" w:rsidR="000467DA" w:rsidRPr="000467DA" w:rsidRDefault="000467DA" w:rsidP="000467DA">
            <w:pPr>
              <w:spacing w:after="0" w:line="240" w:lineRule="auto"/>
              <w:jc w:val="center"/>
              <w:rPr>
                <w:rFonts w:cstheme="minorHAnsi"/>
                <w:sz w:val="20"/>
                <w:szCs w:val="20"/>
                <w:lang w:eastAsia="en-AU"/>
              </w:rPr>
            </w:pPr>
            <w:r w:rsidRPr="000467DA">
              <w:rPr>
                <w:rFonts w:cstheme="minorHAnsi"/>
                <w:color w:val="000000"/>
                <w:sz w:val="20"/>
                <w:szCs w:val="20"/>
              </w:rPr>
              <w:t>08/08/2025</w:t>
            </w:r>
          </w:p>
        </w:tc>
      </w:tr>
      <w:tr w:rsidR="000467DA" w:rsidRPr="000467DA" w14:paraId="64914E22" w14:textId="77777777" w:rsidTr="00B44747">
        <w:trPr>
          <w:trHeight w:val="274"/>
        </w:trPr>
        <w:tc>
          <w:tcPr>
            <w:tcW w:w="2268" w:type="dxa"/>
            <w:shd w:val="clear" w:color="auto" w:fill="auto"/>
            <w:vAlign w:val="center"/>
            <w:hideMark/>
          </w:tcPr>
          <w:p w14:paraId="139CA347" w14:textId="78D965E9" w:rsidR="000467DA" w:rsidRPr="000467DA" w:rsidRDefault="00DD1AAA" w:rsidP="000467DA">
            <w:pPr>
              <w:spacing w:after="0" w:line="240" w:lineRule="auto"/>
              <w:jc w:val="center"/>
              <w:rPr>
                <w:rFonts w:cstheme="minorHAnsi"/>
                <w:b/>
                <w:bCs/>
                <w:sz w:val="20"/>
                <w:szCs w:val="20"/>
                <w:lang w:eastAsia="en-AU"/>
              </w:rPr>
            </w:pPr>
            <w:r w:rsidRPr="000467DA">
              <w:rPr>
                <w:rFonts w:cstheme="minorHAnsi"/>
                <w:b/>
                <w:bCs/>
                <w:sz w:val="20"/>
                <w:szCs w:val="20"/>
                <w:lang w:eastAsia="en-AU"/>
              </w:rPr>
              <w:t>September</w:t>
            </w:r>
          </w:p>
        </w:tc>
        <w:tc>
          <w:tcPr>
            <w:tcW w:w="3118" w:type="dxa"/>
            <w:shd w:val="clear" w:color="auto" w:fill="auto"/>
            <w:vAlign w:val="center"/>
          </w:tcPr>
          <w:p w14:paraId="7B308B91" w14:textId="672DD7DE" w:rsidR="000467DA" w:rsidRPr="000467DA" w:rsidRDefault="000467DA" w:rsidP="000467DA">
            <w:pPr>
              <w:spacing w:after="0" w:line="240" w:lineRule="auto"/>
              <w:jc w:val="center"/>
              <w:rPr>
                <w:rFonts w:cstheme="minorHAnsi"/>
                <w:sz w:val="20"/>
                <w:szCs w:val="20"/>
                <w:lang w:eastAsia="en-AU"/>
              </w:rPr>
            </w:pPr>
            <w:r w:rsidRPr="000467DA">
              <w:rPr>
                <w:rFonts w:cstheme="minorHAnsi"/>
                <w:sz w:val="20"/>
                <w:szCs w:val="20"/>
              </w:rPr>
              <w:t>07/08/2025</w:t>
            </w:r>
          </w:p>
        </w:tc>
        <w:tc>
          <w:tcPr>
            <w:tcW w:w="2978" w:type="dxa"/>
            <w:shd w:val="clear" w:color="auto" w:fill="auto"/>
            <w:vAlign w:val="center"/>
          </w:tcPr>
          <w:p w14:paraId="10674366" w14:textId="64BF51B0" w:rsidR="000467DA" w:rsidRPr="000467DA" w:rsidRDefault="000467DA" w:rsidP="000467DA">
            <w:pPr>
              <w:spacing w:after="0" w:line="240" w:lineRule="auto"/>
              <w:jc w:val="center"/>
              <w:rPr>
                <w:rFonts w:cstheme="minorHAnsi"/>
                <w:sz w:val="20"/>
                <w:szCs w:val="20"/>
                <w:lang w:eastAsia="en-AU"/>
              </w:rPr>
            </w:pPr>
            <w:r w:rsidRPr="000467DA">
              <w:rPr>
                <w:rFonts w:cstheme="minorHAnsi"/>
                <w:color w:val="000000"/>
                <w:sz w:val="20"/>
                <w:szCs w:val="20"/>
              </w:rPr>
              <w:t>05/09/2025</w:t>
            </w:r>
          </w:p>
        </w:tc>
      </w:tr>
    </w:tbl>
    <w:p w14:paraId="65BA3044"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5F5FC95C" w14:textId="2117DD4C" w:rsidR="00B44747" w:rsidRPr="00797937" w:rsidRDefault="00B44747" w:rsidP="00B44747">
      <w:pPr>
        <w:pStyle w:val="ListParagraph"/>
        <w:numPr>
          <w:ilvl w:val="0"/>
          <w:numId w:val="1"/>
        </w:numPr>
        <w:spacing w:after="0" w:line="240" w:lineRule="auto"/>
        <w:ind w:left="567" w:hanging="567"/>
        <w:contextualSpacing w:val="0"/>
        <w:rPr>
          <w:rFonts w:cstheme="minorHAnsi"/>
          <w:sz w:val="20"/>
          <w:szCs w:val="20"/>
        </w:rPr>
      </w:pPr>
      <w:r w:rsidRPr="00797937">
        <w:rPr>
          <w:rFonts w:cstheme="minorHAnsi"/>
          <w:sz w:val="20"/>
          <w:szCs w:val="20"/>
        </w:rPr>
        <w:t xml:space="preserve">Entries received for each Issue will be entered into the respective draw/s listed in Table B below. For the sake of clarity, entries received for Issue </w:t>
      </w:r>
      <w:r w:rsidR="00DD1AAA">
        <w:rPr>
          <w:rFonts w:cstheme="minorHAnsi"/>
          <w:sz w:val="20"/>
          <w:szCs w:val="20"/>
        </w:rPr>
        <w:t>July</w:t>
      </w:r>
      <w:r w:rsidRPr="00797937">
        <w:rPr>
          <w:rFonts w:cstheme="minorHAnsi"/>
          <w:sz w:val="20"/>
          <w:szCs w:val="20"/>
        </w:rPr>
        <w:t xml:space="preserve"> will be entered into Draw 1; Issue </w:t>
      </w:r>
      <w:r w:rsidR="00DD1AAA">
        <w:rPr>
          <w:rFonts w:cstheme="minorHAnsi"/>
          <w:sz w:val="20"/>
          <w:szCs w:val="20"/>
        </w:rPr>
        <w:t>August</w:t>
      </w:r>
      <w:r w:rsidRPr="00797937">
        <w:rPr>
          <w:rFonts w:cstheme="minorHAnsi"/>
          <w:sz w:val="20"/>
          <w:szCs w:val="20"/>
        </w:rPr>
        <w:t xml:space="preserve"> will be entered into Draw 2; Issue </w:t>
      </w:r>
      <w:r w:rsidR="00DD1AAA">
        <w:rPr>
          <w:rFonts w:cstheme="minorHAnsi"/>
          <w:sz w:val="20"/>
          <w:szCs w:val="20"/>
        </w:rPr>
        <w:t>September</w:t>
      </w:r>
      <w:r w:rsidRPr="00797937">
        <w:rPr>
          <w:rFonts w:cstheme="minorHAnsi"/>
          <w:sz w:val="20"/>
          <w:szCs w:val="20"/>
        </w:rPr>
        <w:t xml:space="preserve"> will be entered into Draw 3. </w:t>
      </w:r>
    </w:p>
    <w:p w14:paraId="78BCC627" w14:textId="77777777" w:rsidR="00B44747" w:rsidRPr="00797937" w:rsidRDefault="00B44747" w:rsidP="00B44747">
      <w:pPr>
        <w:pStyle w:val="ListParagraph"/>
        <w:spacing w:after="0" w:line="240" w:lineRule="auto"/>
        <w:contextualSpacing w:val="0"/>
        <w:jc w:val="both"/>
        <w:rPr>
          <w:rFonts w:cstheme="minorHAnsi"/>
          <w:sz w:val="20"/>
          <w:szCs w:val="20"/>
        </w:rPr>
      </w:pPr>
    </w:p>
    <w:p w14:paraId="7D0AD068" w14:textId="77777777" w:rsidR="00B44747" w:rsidRPr="00797937" w:rsidRDefault="00B44747" w:rsidP="00B44747">
      <w:pPr>
        <w:spacing w:after="0" w:line="240" w:lineRule="auto"/>
        <w:ind w:left="360" w:firstLine="207"/>
        <w:jc w:val="both"/>
        <w:rPr>
          <w:rFonts w:cstheme="minorHAnsi"/>
          <w:b/>
          <w:sz w:val="20"/>
          <w:szCs w:val="20"/>
        </w:rPr>
      </w:pPr>
      <w:r w:rsidRPr="00797937">
        <w:rPr>
          <w:rFonts w:cstheme="minorHAnsi"/>
          <w:b/>
          <w:sz w:val="20"/>
          <w:szCs w:val="20"/>
        </w:rPr>
        <w:t>Table B</w:t>
      </w:r>
    </w:p>
    <w:p w14:paraId="22EA2AEE" w14:textId="77777777" w:rsidR="00B44747" w:rsidRPr="00797937" w:rsidRDefault="00B44747" w:rsidP="00B44747">
      <w:pPr>
        <w:spacing w:after="0" w:line="240" w:lineRule="auto"/>
        <w:ind w:left="360" w:firstLine="360"/>
        <w:jc w:val="both"/>
        <w:rPr>
          <w:rFonts w:cstheme="minorHAnsi"/>
          <w:b/>
          <w:sz w:val="20"/>
          <w:szCs w:val="20"/>
          <w:highlight w:val="yellow"/>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2977"/>
      </w:tblGrid>
      <w:tr w:rsidR="00B44747" w:rsidRPr="00797937" w14:paraId="080E7B85" w14:textId="77777777" w:rsidTr="00B44747">
        <w:trPr>
          <w:trHeight w:val="274"/>
        </w:trPr>
        <w:tc>
          <w:tcPr>
            <w:tcW w:w="2268" w:type="dxa"/>
            <w:shd w:val="clear" w:color="auto" w:fill="auto"/>
            <w:vAlign w:val="center"/>
            <w:hideMark/>
          </w:tcPr>
          <w:p w14:paraId="3E46E164" w14:textId="04C6BBE9" w:rsidR="00B44747" w:rsidRPr="00797937" w:rsidRDefault="00B44747"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Draw</w:t>
            </w:r>
          </w:p>
        </w:tc>
        <w:tc>
          <w:tcPr>
            <w:tcW w:w="3119" w:type="dxa"/>
            <w:shd w:val="clear" w:color="auto" w:fill="auto"/>
            <w:vAlign w:val="center"/>
            <w:hideMark/>
          </w:tcPr>
          <w:p w14:paraId="40419C29" w14:textId="5FD1FC00" w:rsidR="00B44747" w:rsidRPr="00797937" w:rsidRDefault="00B44747"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Issue</w:t>
            </w:r>
          </w:p>
        </w:tc>
        <w:tc>
          <w:tcPr>
            <w:tcW w:w="2977" w:type="dxa"/>
            <w:shd w:val="clear" w:color="auto" w:fill="auto"/>
            <w:vAlign w:val="center"/>
            <w:hideMark/>
          </w:tcPr>
          <w:p w14:paraId="30109AC6" w14:textId="43D833D5" w:rsidR="00B44747" w:rsidRPr="00797937" w:rsidRDefault="00B44747"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Draw Date</w:t>
            </w:r>
          </w:p>
        </w:tc>
      </w:tr>
      <w:tr w:rsidR="00B44747" w:rsidRPr="00797937" w14:paraId="2D3E9D61"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C467F" w14:textId="37E9ED05" w:rsidR="00B44747" w:rsidRPr="00797937" w:rsidRDefault="00B44747" w:rsidP="00B44747">
            <w:pPr>
              <w:spacing w:after="0" w:line="240" w:lineRule="auto"/>
              <w:jc w:val="center"/>
              <w:rPr>
                <w:rFonts w:cstheme="minorHAnsi"/>
                <w:b/>
                <w:bCs/>
                <w:sz w:val="20"/>
                <w:szCs w:val="20"/>
                <w:lang w:eastAsia="en-AU"/>
              </w:rPr>
            </w:pPr>
            <w:r w:rsidRPr="00797937">
              <w:rPr>
                <w:rFonts w:cstheme="minorHAnsi"/>
                <w:b/>
                <w:bCs/>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94B07" w14:textId="5221630F" w:rsidR="00B44747" w:rsidRPr="00797937" w:rsidRDefault="00DD1AAA" w:rsidP="00B44747">
            <w:pPr>
              <w:spacing w:after="0" w:line="240" w:lineRule="auto"/>
              <w:jc w:val="center"/>
              <w:rPr>
                <w:rFonts w:cstheme="minorHAnsi"/>
                <w:sz w:val="20"/>
                <w:szCs w:val="20"/>
                <w:lang w:eastAsia="en-AU"/>
              </w:rPr>
            </w:pPr>
            <w:r>
              <w:rPr>
                <w:rFonts w:cstheme="minorHAnsi"/>
                <w:color w:val="000000"/>
                <w:sz w:val="20"/>
                <w:szCs w:val="20"/>
              </w:rPr>
              <w:t>July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04408" w14:textId="15A8C4C9" w:rsidR="00B44747" w:rsidRPr="00797937" w:rsidRDefault="00DD1AAA" w:rsidP="00B44747">
            <w:pPr>
              <w:spacing w:after="0" w:line="240" w:lineRule="auto"/>
              <w:jc w:val="center"/>
              <w:rPr>
                <w:rFonts w:cstheme="minorHAnsi"/>
                <w:sz w:val="20"/>
                <w:szCs w:val="20"/>
                <w:lang w:eastAsia="en-AU"/>
              </w:rPr>
            </w:pPr>
            <w:r w:rsidRPr="00DD1AAA">
              <w:rPr>
                <w:rFonts w:cstheme="minorHAnsi"/>
                <w:sz w:val="20"/>
                <w:szCs w:val="20"/>
              </w:rPr>
              <w:t>18/07/2025</w:t>
            </w:r>
          </w:p>
        </w:tc>
      </w:tr>
      <w:tr w:rsidR="00B44747" w:rsidRPr="00797937" w14:paraId="76EF6D7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286E19" w14:textId="60FDADE0" w:rsidR="00B44747" w:rsidRPr="00797937" w:rsidRDefault="00B44747"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814A972" w14:textId="6BA9BA0F" w:rsidR="00B44747" w:rsidRPr="00797937" w:rsidRDefault="00DD1AAA" w:rsidP="00B44747">
            <w:pPr>
              <w:spacing w:after="0" w:line="240" w:lineRule="auto"/>
              <w:jc w:val="center"/>
              <w:rPr>
                <w:rFonts w:cstheme="minorHAnsi"/>
                <w:sz w:val="20"/>
                <w:szCs w:val="20"/>
              </w:rPr>
            </w:pPr>
            <w:r>
              <w:rPr>
                <w:rFonts w:cstheme="minorHAnsi"/>
                <w:sz w:val="20"/>
                <w:szCs w:val="20"/>
                <w:lang w:eastAsia="en-AU"/>
              </w:rPr>
              <w:t>August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B5579F" w14:textId="0FAD8F2A" w:rsidR="00B44747" w:rsidRPr="00797937" w:rsidRDefault="00DD1AAA" w:rsidP="00B44747">
            <w:pPr>
              <w:spacing w:after="0" w:line="240" w:lineRule="auto"/>
              <w:jc w:val="center"/>
              <w:rPr>
                <w:rFonts w:cstheme="minorHAnsi"/>
                <w:sz w:val="20"/>
                <w:szCs w:val="20"/>
              </w:rPr>
            </w:pPr>
            <w:r w:rsidRPr="00DD1AAA">
              <w:rPr>
                <w:rFonts w:cstheme="minorHAnsi"/>
                <w:sz w:val="20"/>
                <w:szCs w:val="20"/>
              </w:rPr>
              <w:t>15/08/2025</w:t>
            </w:r>
          </w:p>
        </w:tc>
      </w:tr>
      <w:tr w:rsidR="00B44747" w:rsidRPr="00797937" w14:paraId="7ED52E3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474E10" w14:textId="635D70C5" w:rsidR="00B44747" w:rsidRPr="00797937" w:rsidRDefault="00B44747"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C8AA1F0" w14:textId="6DEB9D7C" w:rsidR="00B44747" w:rsidRPr="00797937" w:rsidRDefault="00DD1AAA" w:rsidP="00B44747">
            <w:pPr>
              <w:spacing w:after="0" w:line="240" w:lineRule="auto"/>
              <w:jc w:val="center"/>
              <w:rPr>
                <w:rFonts w:cstheme="minorHAnsi"/>
                <w:sz w:val="20"/>
                <w:szCs w:val="20"/>
              </w:rPr>
            </w:pPr>
            <w:r>
              <w:rPr>
                <w:rFonts w:cstheme="minorHAnsi"/>
                <w:sz w:val="20"/>
                <w:szCs w:val="20"/>
                <w:lang w:eastAsia="en-AU"/>
              </w:rPr>
              <w:t>September</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736421" w14:textId="3A7CFF47" w:rsidR="00B44747" w:rsidRPr="00797937" w:rsidRDefault="00DD1AAA" w:rsidP="00B44747">
            <w:pPr>
              <w:spacing w:after="0" w:line="240" w:lineRule="auto"/>
              <w:jc w:val="center"/>
              <w:rPr>
                <w:rFonts w:cstheme="minorHAnsi"/>
                <w:sz w:val="20"/>
                <w:szCs w:val="20"/>
              </w:rPr>
            </w:pPr>
            <w:r w:rsidRPr="00DD1AAA">
              <w:rPr>
                <w:rFonts w:cstheme="minorHAnsi"/>
                <w:sz w:val="20"/>
                <w:szCs w:val="20"/>
              </w:rPr>
              <w:t>12/09/2025</w:t>
            </w:r>
          </w:p>
        </w:tc>
      </w:tr>
    </w:tbl>
    <w:p w14:paraId="66442582" w14:textId="77777777" w:rsidR="00B44747" w:rsidRPr="00797937" w:rsidRDefault="00B44747" w:rsidP="00B44747">
      <w:pPr>
        <w:pStyle w:val="ListParagraph"/>
        <w:spacing w:after="0" w:line="240" w:lineRule="auto"/>
        <w:ind w:left="567"/>
        <w:contextualSpacing w:val="0"/>
        <w:jc w:val="both"/>
        <w:rPr>
          <w:rFonts w:eastAsia="Calibri" w:cstheme="minorHAnsi"/>
          <w:sz w:val="20"/>
          <w:szCs w:val="20"/>
        </w:rPr>
      </w:pPr>
    </w:p>
    <w:p w14:paraId="31D187BF" w14:textId="2E9A087B"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You must be aged 18 years or over to enter. Entry is open to Australian and New Zealand residents who purchase from an authorised outlet (or receive as part of a subscription) an issue of The Australian Women’s Weekly that is listed in Table A.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24D9984E" w14:textId="77777777" w:rsidR="00C06130" w:rsidRPr="00797937" w:rsidRDefault="00C06130" w:rsidP="00B44747">
      <w:pPr>
        <w:spacing w:after="0" w:line="240" w:lineRule="auto"/>
        <w:jc w:val="both"/>
        <w:rPr>
          <w:rFonts w:cstheme="minorHAnsi"/>
          <w:b/>
          <w:sz w:val="20"/>
          <w:szCs w:val="20"/>
        </w:rPr>
      </w:pPr>
    </w:p>
    <w:p w14:paraId="32FE9477" w14:textId="3631C3AE"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b/>
          <w:bCs/>
          <w:sz w:val="20"/>
          <w:szCs w:val="20"/>
        </w:rPr>
        <w:t>To enter by mail (Australia only)</w:t>
      </w:r>
      <w:r w:rsidRPr="00797937">
        <w:rPr>
          <w:rFonts w:eastAsia="Calibr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450F5755" w14:textId="77777777" w:rsidR="00CB7A8C" w:rsidRPr="00797937" w:rsidRDefault="00CB7A8C" w:rsidP="00B44747">
      <w:pPr>
        <w:pBdr>
          <w:top w:val="nil"/>
          <w:left w:val="nil"/>
          <w:bottom w:val="nil"/>
          <w:right w:val="nil"/>
          <w:between w:val="nil"/>
        </w:pBdr>
        <w:spacing w:after="0" w:line="240" w:lineRule="auto"/>
        <w:jc w:val="both"/>
        <w:rPr>
          <w:rFonts w:eastAsia="Calibri" w:cstheme="minorHAnsi"/>
          <w:sz w:val="20"/>
          <w:szCs w:val="20"/>
        </w:rPr>
      </w:pPr>
    </w:p>
    <w:p w14:paraId="038459C4" w14:textId="77777777" w:rsidR="00CB7A8C" w:rsidRPr="00797937" w:rsidRDefault="00CB7A8C" w:rsidP="00B44747">
      <w:pPr>
        <w:pStyle w:val="ListParagraph"/>
        <w:numPr>
          <w:ilvl w:val="0"/>
          <w:numId w:val="1"/>
        </w:numPr>
        <w:spacing w:after="0" w:line="240" w:lineRule="auto"/>
        <w:ind w:left="567" w:hanging="567"/>
        <w:contextualSpacing w:val="0"/>
        <w:rPr>
          <w:rFonts w:cstheme="minorHAnsi"/>
          <w:sz w:val="20"/>
          <w:szCs w:val="20"/>
        </w:rPr>
      </w:pPr>
      <w:r w:rsidRPr="00797937">
        <w:rPr>
          <w:rFonts w:eastAsia="Calibri" w:cstheme="minorHAnsi"/>
          <w:b/>
          <w:sz w:val="20"/>
          <w:szCs w:val="20"/>
        </w:rPr>
        <w:t xml:space="preserve">To enter online (Australia and New Zealand): </w:t>
      </w:r>
      <w:bookmarkStart w:id="1" w:name="_Hlk183515361"/>
      <w:r w:rsidRPr="00797937">
        <w:rPr>
          <w:rFonts w:cstheme="minorHAnsi"/>
          <w:sz w:val="20"/>
          <w:szCs w:val="20"/>
        </w:rPr>
        <w:t xml:space="preserve">You can enter by going to </w:t>
      </w:r>
      <w:hyperlink r:id="rId7" w:history="1">
        <w:r w:rsidRPr="00797937">
          <w:rPr>
            <w:rStyle w:val="Hyperlink"/>
            <w:rFonts w:cstheme="minorHAnsi"/>
            <w:sz w:val="20"/>
            <w:szCs w:val="20"/>
          </w:rPr>
          <w:t>https://www.nowtolove.com.au/puzzles/</w:t>
        </w:r>
      </w:hyperlink>
      <w:r w:rsidRPr="00797937">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w:t>
      </w:r>
      <w:r w:rsidRPr="00797937">
        <w:rPr>
          <w:rFonts w:eastAsia="Calibri" w:cstheme="minorHAnsi"/>
          <w:sz w:val="20"/>
          <w:szCs w:val="20"/>
        </w:rPr>
        <w:t>ytime telephone number and any other details requested) and submitting the entry as instructed during the Promotional Period. Only one online entry is accepted per person, per puzzle, per issue.</w:t>
      </w:r>
      <w:bookmarkEnd w:id="1"/>
    </w:p>
    <w:p w14:paraId="61559CEC" w14:textId="77777777" w:rsidR="00CB7A8C" w:rsidRPr="00797937" w:rsidRDefault="00CB7A8C" w:rsidP="00B44747">
      <w:pPr>
        <w:spacing w:after="0" w:line="240" w:lineRule="auto"/>
        <w:jc w:val="both"/>
        <w:rPr>
          <w:rFonts w:cstheme="minorHAnsi"/>
          <w:sz w:val="20"/>
          <w:szCs w:val="20"/>
        </w:rPr>
      </w:pPr>
    </w:p>
    <w:p w14:paraId="43366BEC"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9D70C16"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69F7692D"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38AE499"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1270A816"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The</w:t>
      </w:r>
      <w:r w:rsidRPr="00797937">
        <w:rPr>
          <w:rFonts w:eastAsia="Calibri" w:cstheme="minorHAnsi"/>
          <w:sz w:val="20"/>
          <w:szCs w:val="20"/>
        </w:rPr>
        <w:t xml:space="preserv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06ED1A0E" w14:textId="77777777" w:rsidR="00965DAA" w:rsidRPr="00797937" w:rsidRDefault="00965DAA" w:rsidP="00B44747">
      <w:pPr>
        <w:spacing w:after="0" w:line="240" w:lineRule="auto"/>
        <w:jc w:val="both"/>
        <w:rPr>
          <w:rFonts w:eastAsia="Calibri" w:cstheme="minorHAnsi"/>
          <w:sz w:val="20"/>
          <w:szCs w:val="20"/>
        </w:rPr>
      </w:pPr>
    </w:p>
    <w:p w14:paraId="510D3831"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there is a dispute as to the identity of an entrant or winner, the Promoter reserves the right, in its sole discretion, to determine the identity of the entrant or winner.</w:t>
      </w:r>
    </w:p>
    <w:p w14:paraId="033196FB" w14:textId="77777777" w:rsidR="00965DAA" w:rsidRPr="00797937" w:rsidRDefault="00965DAA" w:rsidP="00B44747">
      <w:pPr>
        <w:spacing w:after="0" w:line="240" w:lineRule="auto"/>
        <w:jc w:val="both"/>
        <w:rPr>
          <w:rFonts w:eastAsia="Calibri" w:cstheme="minorHAnsi"/>
          <w:sz w:val="20"/>
          <w:szCs w:val="20"/>
        </w:rPr>
      </w:pPr>
    </w:p>
    <w:p w14:paraId="2079D33B"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Promoter is not responsible or liable for late, lost or misdirected mail enclosing an entry, or an entry not being received by the Promoter for any reason whatsoever.</w:t>
      </w:r>
    </w:p>
    <w:p w14:paraId="7CA9532D"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06E8E6E7"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Any costs associated with entering the Promotion are the entrant’s responsibility. </w:t>
      </w:r>
    </w:p>
    <w:p w14:paraId="76F62153" w14:textId="77777777" w:rsidR="00965DAA" w:rsidRPr="00797937" w:rsidRDefault="00965DAA" w:rsidP="00B44747">
      <w:pPr>
        <w:spacing w:after="0" w:line="240" w:lineRule="auto"/>
        <w:jc w:val="both"/>
        <w:rPr>
          <w:rFonts w:cstheme="minorHAnsi"/>
          <w:i/>
          <w:sz w:val="20"/>
          <w:szCs w:val="20"/>
        </w:rPr>
      </w:pPr>
    </w:p>
    <w:p w14:paraId="7328508C" w14:textId="5340C5EE" w:rsidR="00ED06F4" w:rsidRPr="00797937" w:rsidRDefault="00ED06F4" w:rsidP="00B44747">
      <w:pPr>
        <w:spacing w:after="0" w:line="240" w:lineRule="auto"/>
        <w:jc w:val="both"/>
        <w:rPr>
          <w:rFonts w:cstheme="minorHAnsi"/>
          <w:i/>
          <w:sz w:val="20"/>
          <w:szCs w:val="20"/>
        </w:rPr>
      </w:pPr>
      <w:r w:rsidRPr="00797937">
        <w:rPr>
          <w:rFonts w:cstheme="minorHAnsi"/>
          <w:i/>
          <w:sz w:val="20"/>
          <w:szCs w:val="20"/>
        </w:rPr>
        <w:t>Draw and award of prize</w:t>
      </w:r>
    </w:p>
    <w:p w14:paraId="735C12D8" w14:textId="77777777" w:rsidR="00965DAA" w:rsidRPr="00797937" w:rsidRDefault="00965DAA" w:rsidP="00B44747">
      <w:pPr>
        <w:spacing w:after="0" w:line="240" w:lineRule="auto"/>
        <w:jc w:val="both"/>
        <w:rPr>
          <w:rFonts w:cstheme="minorHAnsi"/>
          <w:i/>
          <w:sz w:val="20"/>
          <w:szCs w:val="20"/>
        </w:rPr>
      </w:pPr>
    </w:p>
    <w:p w14:paraId="0DDE2D9B" w14:textId="5FBB4A06" w:rsidR="00B44747" w:rsidRPr="00797937" w:rsidRDefault="00B44747" w:rsidP="00B44747">
      <w:pPr>
        <w:pStyle w:val="ListParagraph"/>
        <w:numPr>
          <w:ilvl w:val="0"/>
          <w:numId w:val="1"/>
        </w:numPr>
        <w:spacing w:after="0" w:line="240" w:lineRule="auto"/>
        <w:ind w:left="567" w:hanging="567"/>
        <w:contextualSpacing w:val="0"/>
        <w:jc w:val="both"/>
        <w:rPr>
          <w:rFonts w:cstheme="minorHAnsi"/>
          <w:color w:val="4F81BD" w:themeColor="accent1"/>
          <w:sz w:val="20"/>
          <w:szCs w:val="20"/>
        </w:rPr>
      </w:pPr>
      <w:r w:rsidRPr="00797937">
        <w:rPr>
          <w:rFonts w:eastAsia="Calibri" w:cstheme="minorHAnsi"/>
          <w:sz w:val="20"/>
          <w:szCs w:val="20"/>
        </w:rPr>
        <w:t>The draw comprising of mail and online entries will take place at Greeneagle Distribution and Fulfilment, Unit 5/9 Fitzpatrick Street, Revesby NSW 2212 on the applicable date specified in Table B at 9:30AM AEST/AEDST.</w:t>
      </w:r>
    </w:p>
    <w:p w14:paraId="0E119A01" w14:textId="77777777" w:rsidR="00B90651" w:rsidRPr="00797937" w:rsidRDefault="00B90651" w:rsidP="00B44747">
      <w:pPr>
        <w:pBdr>
          <w:top w:val="nil"/>
          <w:left w:val="nil"/>
          <w:bottom w:val="nil"/>
          <w:right w:val="nil"/>
          <w:between w:val="nil"/>
        </w:pBdr>
        <w:spacing w:after="0" w:line="240" w:lineRule="auto"/>
        <w:ind w:left="720"/>
        <w:jc w:val="both"/>
        <w:rPr>
          <w:rFonts w:cstheme="minorHAnsi"/>
          <w:sz w:val="20"/>
          <w:szCs w:val="20"/>
        </w:rPr>
      </w:pPr>
    </w:p>
    <w:p w14:paraId="67E7627F" w14:textId="77777777" w:rsidR="00B44747" w:rsidRPr="00797937" w:rsidRDefault="00B44747"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2BAA257" w14:textId="77777777" w:rsidR="00B44747" w:rsidRPr="00797937" w:rsidRDefault="00B44747" w:rsidP="00B44747">
      <w:pPr>
        <w:pBdr>
          <w:top w:val="nil"/>
          <w:left w:val="nil"/>
          <w:bottom w:val="nil"/>
          <w:right w:val="nil"/>
          <w:between w:val="nil"/>
        </w:pBdr>
        <w:spacing w:after="0" w:line="240" w:lineRule="auto"/>
        <w:jc w:val="both"/>
        <w:rPr>
          <w:rFonts w:eastAsia="Calibri" w:cstheme="minorHAnsi"/>
          <w:sz w:val="20"/>
          <w:szCs w:val="20"/>
        </w:rPr>
      </w:pPr>
    </w:p>
    <w:p w14:paraId="5127B113" w14:textId="23971078" w:rsidR="00B44747" w:rsidRPr="00797937" w:rsidRDefault="00B44747"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eastAsia="Calibri" w:cstheme="minorHAnsi"/>
          <w:sz w:val="20"/>
          <w:szCs w:val="20"/>
        </w:rPr>
        <w:t>The</w:t>
      </w:r>
      <w:r w:rsidRPr="00797937">
        <w:rPr>
          <w:rFonts w:cstheme="minorHAnsi"/>
          <w:sz w:val="20"/>
          <w:szCs w:val="20"/>
        </w:rPr>
        <w:t xml:space="preserve"> prizes to be won in relation to the Promotional Period are stipulated in Table C:</w:t>
      </w:r>
    </w:p>
    <w:p w14:paraId="6D2FF4F9"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0F8B3330" w14:textId="7D8B22F5" w:rsidR="00261485" w:rsidRPr="00797937" w:rsidRDefault="00261485" w:rsidP="002F4FB9">
      <w:pPr>
        <w:pBdr>
          <w:top w:val="nil"/>
          <w:left w:val="nil"/>
          <w:bottom w:val="nil"/>
          <w:right w:val="nil"/>
          <w:between w:val="nil"/>
        </w:pBdr>
        <w:spacing w:after="0" w:line="240" w:lineRule="auto"/>
        <w:ind w:left="360" w:firstLine="207"/>
        <w:jc w:val="both"/>
        <w:rPr>
          <w:rFonts w:cstheme="minorHAnsi"/>
          <w:sz w:val="20"/>
          <w:szCs w:val="20"/>
        </w:rPr>
      </w:pPr>
      <w:r w:rsidRPr="00797937">
        <w:rPr>
          <w:rFonts w:cstheme="minorHAnsi"/>
          <w:sz w:val="20"/>
          <w:szCs w:val="20"/>
        </w:rPr>
        <w:t>Table C</w:t>
      </w:r>
    </w:p>
    <w:p w14:paraId="1351FC75"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2A350485" w14:textId="68AF1913" w:rsidR="00261485" w:rsidRPr="00797937" w:rsidRDefault="00261485"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1:</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61485" w:rsidRPr="00797937" w14:paraId="3291462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367D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3C1F4"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48A7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61485" w:rsidRPr="00797937" w14:paraId="7FF02A2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A3E4714" w14:textId="4AE55E76"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239811E" w14:textId="457BB573" w:rsidR="00261485" w:rsidRPr="00797937" w:rsidRDefault="00261485"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431B0DE0" w14:textId="5A459952"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61485" w:rsidRPr="00797937" w14:paraId="4051A9E0"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2F517176" w14:textId="337900F7"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627A90FC" w14:textId="4426C18C"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1318FA94" w14:textId="1DDBEC15"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56FA24AB"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02D3E79" w14:textId="76FD619C"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42C27FFF" w14:textId="7196849F"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B543E3" w14:textId="366AB7C8"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2E8715E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8344190" w14:textId="64F060E9"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37C42228" w14:textId="74C2A66E"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7A5F2122" w14:textId="6A77B75B"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3DD0DC2" w14:textId="77777777" w:rsidR="002F4FB9" w:rsidRPr="00797937" w:rsidRDefault="002F4FB9" w:rsidP="002F4FB9">
      <w:pPr>
        <w:spacing w:after="0" w:line="240" w:lineRule="auto"/>
        <w:ind w:firstLine="567"/>
        <w:rPr>
          <w:rFonts w:cstheme="minorHAnsi"/>
          <w:sz w:val="20"/>
          <w:szCs w:val="20"/>
        </w:rPr>
      </w:pPr>
    </w:p>
    <w:p w14:paraId="528DC432" w14:textId="4F575176"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6CC9C5D9" w14:textId="77777777" w:rsidR="00B44747" w:rsidRPr="00797937" w:rsidRDefault="00B44747" w:rsidP="00BE6033">
      <w:pPr>
        <w:spacing w:after="0" w:line="240" w:lineRule="auto"/>
        <w:jc w:val="both"/>
        <w:rPr>
          <w:rFonts w:cstheme="minorHAnsi"/>
          <w:sz w:val="20"/>
          <w:szCs w:val="20"/>
        </w:rPr>
      </w:pPr>
    </w:p>
    <w:p w14:paraId="2105115E" w14:textId="32825C54"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2:</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4AD5A70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2DD1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lastRenderedPageBreak/>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3D87"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D482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19A610E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176A858"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4024ECCB"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639D03C2"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368AE09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12E254B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FD7D2AF"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5BA48E2"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5216AB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08D7D110"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A7C071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29B52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4D62072C"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AC89D47"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D46782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7CFF7B"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010DDFE5" w14:textId="77777777" w:rsidR="002F4FB9" w:rsidRPr="00797937" w:rsidRDefault="002F4FB9" w:rsidP="002F4FB9">
      <w:pPr>
        <w:spacing w:after="0" w:line="240" w:lineRule="auto"/>
        <w:ind w:firstLine="567"/>
        <w:rPr>
          <w:rFonts w:cstheme="minorHAnsi"/>
          <w:sz w:val="20"/>
          <w:szCs w:val="20"/>
        </w:rPr>
      </w:pPr>
    </w:p>
    <w:p w14:paraId="442A9C98" w14:textId="3265A8E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1D010670" w14:textId="77777777" w:rsidR="00BE6033" w:rsidRPr="00797937" w:rsidRDefault="00BE6033" w:rsidP="00BE6033">
      <w:pPr>
        <w:pStyle w:val="ListParagraph"/>
        <w:spacing w:after="0" w:line="240" w:lineRule="auto"/>
        <w:ind w:left="851"/>
        <w:contextualSpacing w:val="0"/>
        <w:jc w:val="both"/>
        <w:rPr>
          <w:rFonts w:cstheme="minorHAnsi"/>
          <w:b/>
          <w:sz w:val="20"/>
          <w:szCs w:val="20"/>
        </w:rPr>
      </w:pPr>
    </w:p>
    <w:p w14:paraId="4DEF3583" w14:textId="5A04B58B"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3:</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71D238F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CF3B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F50D0"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E30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0EBE8B3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28E17AAF"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D2C62B7"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5AD3E9D6"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4DF7B8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EEE7F1D"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E8F4AB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32E7E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728DC8A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37869AF"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D7B2BA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947622A"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2288E41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458E333"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110FEA9"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240658C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762C7EA" w14:textId="77777777" w:rsidR="002F4FB9" w:rsidRPr="00797937" w:rsidRDefault="002F4FB9" w:rsidP="002F4FB9">
      <w:pPr>
        <w:spacing w:after="0" w:line="240" w:lineRule="auto"/>
        <w:ind w:firstLine="567"/>
        <w:rPr>
          <w:rFonts w:cstheme="minorHAnsi"/>
          <w:sz w:val="20"/>
          <w:szCs w:val="20"/>
        </w:rPr>
      </w:pPr>
    </w:p>
    <w:p w14:paraId="6BB258A5" w14:textId="0C53013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5959DCF8" w14:textId="77777777" w:rsidR="00B44747" w:rsidRPr="00797937" w:rsidRDefault="00B44747" w:rsidP="00B44747">
      <w:pPr>
        <w:pStyle w:val="ListParagraph"/>
        <w:spacing w:after="0" w:line="240" w:lineRule="auto"/>
        <w:ind w:left="567"/>
        <w:contextualSpacing w:val="0"/>
        <w:jc w:val="both"/>
        <w:rPr>
          <w:rFonts w:cstheme="minorHAnsi"/>
          <w:sz w:val="20"/>
          <w:szCs w:val="20"/>
        </w:rPr>
      </w:pPr>
    </w:p>
    <w:p w14:paraId="72A16FC6" w14:textId="6786DC83"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 xml:space="preserve">The </w:t>
      </w:r>
      <w:r w:rsidRPr="00797937">
        <w:rPr>
          <w:rFonts w:eastAsia="Calibri" w:cstheme="minorHAnsi"/>
          <w:sz w:val="20"/>
          <w:szCs w:val="20"/>
        </w:rPr>
        <w:t>total</w:t>
      </w:r>
      <w:r w:rsidRPr="00797937">
        <w:rPr>
          <w:rFonts w:cstheme="minorHAnsi"/>
          <w:sz w:val="20"/>
          <w:szCs w:val="20"/>
        </w:rPr>
        <w:t xml:space="preserve"> prize value for all the</w:t>
      </w:r>
      <w:r w:rsidR="00072128">
        <w:rPr>
          <w:rFonts w:cstheme="minorHAnsi"/>
          <w:sz w:val="20"/>
          <w:szCs w:val="20"/>
        </w:rPr>
        <w:t xml:space="preserve"> </w:t>
      </w:r>
      <w:r w:rsidRPr="00797937">
        <w:rPr>
          <w:rFonts w:cstheme="minorHAnsi"/>
          <w:sz w:val="20"/>
          <w:szCs w:val="20"/>
        </w:rPr>
        <w:t xml:space="preserve">3 draws is </w:t>
      </w:r>
      <w:r w:rsidR="00072128">
        <w:rPr>
          <w:rFonts w:cstheme="minorHAnsi"/>
          <w:sz w:val="20"/>
          <w:szCs w:val="20"/>
        </w:rPr>
        <w:t xml:space="preserve">up to </w:t>
      </w:r>
      <w:r w:rsidRPr="00797937">
        <w:rPr>
          <w:rFonts w:cstheme="minorHAnsi"/>
          <w:sz w:val="20"/>
          <w:szCs w:val="20"/>
        </w:rPr>
        <w:t>$3,000.00 (including GST where applicable)</w:t>
      </w:r>
    </w:p>
    <w:p w14:paraId="63423EE3" w14:textId="77777777" w:rsidR="00B90651" w:rsidRPr="00797937" w:rsidRDefault="00B90651" w:rsidP="002F4FB9">
      <w:pPr>
        <w:pStyle w:val="ListParagraph"/>
        <w:spacing w:after="0" w:line="240" w:lineRule="auto"/>
        <w:ind w:left="567"/>
        <w:contextualSpacing w:val="0"/>
        <w:jc w:val="both"/>
        <w:rPr>
          <w:rFonts w:cstheme="minorHAnsi"/>
          <w:sz w:val="20"/>
          <w:szCs w:val="20"/>
        </w:rPr>
      </w:pPr>
    </w:p>
    <w:p w14:paraId="7958E718"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2A6851E"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294DC46A"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Only one prize will be awarded per person, per puzzle (excluding South Australian residents). </w:t>
      </w:r>
    </w:p>
    <w:p w14:paraId="2774DB4B"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490D9C58"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2" w:name="_Hlk183511784"/>
      <w:r w:rsidRPr="00797937">
        <w:rPr>
          <w:rFonts w:eastAsia="Calibr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8">
        <w:r w:rsidRPr="00797937">
          <w:rPr>
            <w:rFonts w:cstheme="minorHAnsi"/>
            <w:sz w:val="20"/>
            <w:szCs w:val="20"/>
          </w:rPr>
          <w:t>http://www.prizestolove.com.au/winners</w:t>
        </w:r>
      </w:hyperlink>
      <w:r w:rsidRPr="00797937">
        <w:rPr>
          <w:rFonts w:eastAsia="Calibri" w:cstheme="minorHAnsi"/>
          <w:sz w:val="20"/>
          <w:szCs w:val="20"/>
        </w:rPr>
        <w:t xml:space="preserve"> </w:t>
      </w:r>
      <w:bookmarkEnd w:id="2"/>
      <w:r w:rsidRPr="00797937">
        <w:rPr>
          <w:rFonts w:eastAsia="Calibri" w:cstheme="minorHAnsi"/>
          <w:sz w:val="20"/>
          <w:szCs w:val="20"/>
        </w:rPr>
        <w:t xml:space="preserve">for 28 days from the date specified in Table D.  </w:t>
      </w:r>
    </w:p>
    <w:p w14:paraId="2A33BC7A"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DD26C5D" w14:textId="77777777" w:rsidR="002F4FB9" w:rsidRPr="00797937" w:rsidRDefault="002F4FB9" w:rsidP="00797937">
      <w:pPr>
        <w:spacing w:after="0" w:line="240" w:lineRule="auto"/>
        <w:ind w:firstLine="567"/>
        <w:jc w:val="both"/>
        <w:rPr>
          <w:rFonts w:cstheme="minorHAnsi"/>
          <w:b/>
          <w:sz w:val="20"/>
          <w:szCs w:val="20"/>
        </w:rPr>
      </w:pPr>
      <w:r w:rsidRPr="00797937">
        <w:rPr>
          <w:rFonts w:cstheme="minorHAnsi"/>
          <w:b/>
          <w:sz w:val="20"/>
          <w:szCs w:val="20"/>
        </w:rPr>
        <w:t>Table D</w:t>
      </w:r>
    </w:p>
    <w:p w14:paraId="2C93EFAC" w14:textId="77777777" w:rsidR="002F4FB9" w:rsidRPr="00797937" w:rsidRDefault="002F4FB9" w:rsidP="002F4FB9">
      <w:pPr>
        <w:spacing w:after="0" w:line="240" w:lineRule="auto"/>
        <w:ind w:firstLine="567"/>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668"/>
        <w:gridCol w:w="3528"/>
      </w:tblGrid>
      <w:tr w:rsidR="002F4FB9" w:rsidRPr="00797937" w14:paraId="0159C736" w14:textId="77777777" w:rsidTr="00797937">
        <w:trPr>
          <w:trHeight w:val="262"/>
        </w:trPr>
        <w:tc>
          <w:tcPr>
            <w:tcW w:w="1168" w:type="dxa"/>
            <w:shd w:val="clear" w:color="auto" w:fill="auto"/>
            <w:hideMark/>
          </w:tcPr>
          <w:p w14:paraId="425E62B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Draw</w:t>
            </w:r>
          </w:p>
        </w:tc>
        <w:tc>
          <w:tcPr>
            <w:tcW w:w="3668" w:type="dxa"/>
            <w:shd w:val="clear" w:color="auto" w:fill="auto"/>
            <w:hideMark/>
          </w:tcPr>
          <w:p w14:paraId="39FCE589"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Issue</w:t>
            </w:r>
          </w:p>
        </w:tc>
        <w:tc>
          <w:tcPr>
            <w:tcW w:w="3528" w:type="dxa"/>
            <w:shd w:val="clear" w:color="auto" w:fill="auto"/>
            <w:hideMark/>
          </w:tcPr>
          <w:p w14:paraId="35FE8C5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Publish Date</w:t>
            </w:r>
          </w:p>
        </w:tc>
      </w:tr>
      <w:tr w:rsidR="00072128" w:rsidRPr="00797937" w14:paraId="4FE8F75E" w14:textId="77777777" w:rsidTr="00797937">
        <w:trPr>
          <w:trHeight w:val="262"/>
        </w:trPr>
        <w:tc>
          <w:tcPr>
            <w:tcW w:w="1168" w:type="dxa"/>
            <w:vAlign w:val="center"/>
            <w:hideMark/>
          </w:tcPr>
          <w:p w14:paraId="6C3C168A" w14:textId="500F2ECA" w:rsidR="00072128" w:rsidRPr="00797937" w:rsidRDefault="00072128" w:rsidP="00072128">
            <w:pPr>
              <w:spacing w:after="0" w:line="240" w:lineRule="auto"/>
              <w:jc w:val="center"/>
              <w:rPr>
                <w:rFonts w:cstheme="minorHAnsi"/>
                <w:b/>
                <w:bCs/>
                <w:sz w:val="20"/>
                <w:szCs w:val="20"/>
                <w:lang w:eastAsia="en-AU"/>
              </w:rPr>
            </w:pPr>
            <w:r w:rsidRPr="00797937">
              <w:rPr>
                <w:rFonts w:cstheme="minorHAnsi"/>
                <w:b/>
                <w:bCs/>
                <w:color w:val="000000"/>
                <w:sz w:val="20"/>
                <w:szCs w:val="20"/>
              </w:rPr>
              <w:t>1</w:t>
            </w:r>
          </w:p>
        </w:tc>
        <w:tc>
          <w:tcPr>
            <w:tcW w:w="3668" w:type="dxa"/>
            <w:vAlign w:val="center"/>
            <w:hideMark/>
          </w:tcPr>
          <w:p w14:paraId="5839A79D" w14:textId="14ABC1AE" w:rsidR="00072128" w:rsidRPr="00797937" w:rsidRDefault="00072128" w:rsidP="00072128">
            <w:pPr>
              <w:spacing w:after="0" w:line="240" w:lineRule="auto"/>
              <w:jc w:val="center"/>
              <w:rPr>
                <w:rFonts w:cstheme="minorHAnsi"/>
                <w:sz w:val="20"/>
                <w:szCs w:val="20"/>
                <w:lang w:eastAsia="en-AU"/>
              </w:rPr>
            </w:pPr>
            <w:r>
              <w:rPr>
                <w:rFonts w:cstheme="minorHAnsi"/>
                <w:color w:val="000000"/>
                <w:sz w:val="20"/>
                <w:szCs w:val="20"/>
              </w:rPr>
              <w:t>July</w:t>
            </w:r>
          </w:p>
        </w:tc>
        <w:tc>
          <w:tcPr>
            <w:tcW w:w="3528" w:type="dxa"/>
            <w:vAlign w:val="center"/>
            <w:hideMark/>
          </w:tcPr>
          <w:p w14:paraId="36E0249A" w14:textId="18531680" w:rsidR="00072128" w:rsidRPr="00072128" w:rsidRDefault="00072128" w:rsidP="00072128">
            <w:pPr>
              <w:spacing w:after="0" w:line="240" w:lineRule="auto"/>
              <w:jc w:val="center"/>
              <w:rPr>
                <w:rFonts w:cstheme="minorHAnsi"/>
                <w:sz w:val="20"/>
                <w:szCs w:val="20"/>
                <w:lang w:eastAsia="en-AU"/>
              </w:rPr>
            </w:pPr>
            <w:r w:rsidRPr="00072128">
              <w:rPr>
                <w:rFonts w:ascii="Calibri" w:hAnsi="Calibri" w:cs="Calibri"/>
                <w:color w:val="000000"/>
                <w:sz w:val="20"/>
                <w:szCs w:val="20"/>
              </w:rPr>
              <w:t>25/07/2025</w:t>
            </w:r>
          </w:p>
        </w:tc>
      </w:tr>
      <w:tr w:rsidR="00072128" w:rsidRPr="00797937" w14:paraId="7991B294" w14:textId="77777777" w:rsidTr="00797937">
        <w:trPr>
          <w:trHeight w:val="262"/>
        </w:trPr>
        <w:tc>
          <w:tcPr>
            <w:tcW w:w="1168" w:type="dxa"/>
            <w:vAlign w:val="center"/>
          </w:tcPr>
          <w:p w14:paraId="3766BFAB" w14:textId="6B1439D7" w:rsidR="00072128" w:rsidRPr="00797937" w:rsidRDefault="00072128" w:rsidP="00072128">
            <w:pPr>
              <w:spacing w:after="0" w:line="240" w:lineRule="auto"/>
              <w:jc w:val="center"/>
              <w:rPr>
                <w:rFonts w:cstheme="minorHAnsi"/>
                <w:b/>
                <w:bCs/>
                <w:sz w:val="20"/>
                <w:szCs w:val="20"/>
                <w:lang w:eastAsia="en-AU"/>
              </w:rPr>
            </w:pPr>
            <w:r w:rsidRPr="00797937">
              <w:rPr>
                <w:rFonts w:cstheme="minorHAnsi"/>
                <w:b/>
                <w:bCs/>
                <w:sz w:val="20"/>
                <w:szCs w:val="20"/>
                <w:lang w:eastAsia="en-AU"/>
              </w:rPr>
              <w:t>2</w:t>
            </w:r>
          </w:p>
        </w:tc>
        <w:tc>
          <w:tcPr>
            <w:tcW w:w="3668" w:type="dxa"/>
            <w:vAlign w:val="center"/>
          </w:tcPr>
          <w:p w14:paraId="7BD3D9E2" w14:textId="6A3D0A96" w:rsidR="00072128" w:rsidRPr="00797937" w:rsidRDefault="00072128" w:rsidP="00072128">
            <w:pPr>
              <w:spacing w:after="0" w:line="240" w:lineRule="auto"/>
              <w:jc w:val="center"/>
              <w:rPr>
                <w:rFonts w:cstheme="minorHAnsi"/>
                <w:sz w:val="20"/>
                <w:szCs w:val="20"/>
                <w:lang w:eastAsia="en-AU"/>
              </w:rPr>
            </w:pPr>
            <w:r>
              <w:rPr>
                <w:rFonts w:cstheme="minorHAnsi"/>
                <w:sz w:val="20"/>
                <w:szCs w:val="20"/>
                <w:lang w:eastAsia="en-AU"/>
              </w:rPr>
              <w:t>August</w:t>
            </w:r>
          </w:p>
        </w:tc>
        <w:tc>
          <w:tcPr>
            <w:tcW w:w="3528" w:type="dxa"/>
            <w:vAlign w:val="center"/>
          </w:tcPr>
          <w:p w14:paraId="095AC058" w14:textId="0F368280" w:rsidR="00072128" w:rsidRPr="00072128" w:rsidRDefault="00072128" w:rsidP="00072128">
            <w:pPr>
              <w:spacing w:after="0" w:line="240" w:lineRule="auto"/>
              <w:jc w:val="center"/>
              <w:rPr>
                <w:rFonts w:cstheme="minorHAnsi"/>
                <w:sz w:val="20"/>
                <w:szCs w:val="20"/>
                <w:lang w:eastAsia="en-AU"/>
              </w:rPr>
            </w:pPr>
            <w:r w:rsidRPr="00072128">
              <w:rPr>
                <w:rFonts w:ascii="Calibri" w:hAnsi="Calibri" w:cs="Calibri"/>
                <w:color w:val="000000"/>
                <w:sz w:val="20"/>
                <w:szCs w:val="20"/>
              </w:rPr>
              <w:t>22/08/2025</w:t>
            </w:r>
          </w:p>
        </w:tc>
      </w:tr>
      <w:tr w:rsidR="00072128" w:rsidRPr="00797937" w14:paraId="0B278D75" w14:textId="77777777" w:rsidTr="00797937">
        <w:trPr>
          <w:trHeight w:val="262"/>
        </w:trPr>
        <w:tc>
          <w:tcPr>
            <w:tcW w:w="1168" w:type="dxa"/>
            <w:vAlign w:val="center"/>
          </w:tcPr>
          <w:p w14:paraId="657CC3F6" w14:textId="793E9082" w:rsidR="00072128" w:rsidRPr="00797937" w:rsidRDefault="00072128" w:rsidP="00072128">
            <w:pPr>
              <w:spacing w:after="0" w:line="240" w:lineRule="auto"/>
              <w:jc w:val="center"/>
              <w:rPr>
                <w:rFonts w:cstheme="minorHAnsi"/>
                <w:b/>
                <w:bCs/>
                <w:sz w:val="20"/>
                <w:szCs w:val="20"/>
                <w:lang w:eastAsia="en-AU"/>
              </w:rPr>
            </w:pPr>
            <w:r w:rsidRPr="00797937">
              <w:rPr>
                <w:rFonts w:cstheme="minorHAnsi"/>
                <w:b/>
                <w:bCs/>
                <w:sz w:val="20"/>
                <w:szCs w:val="20"/>
                <w:lang w:eastAsia="en-AU"/>
              </w:rPr>
              <w:t>3</w:t>
            </w:r>
          </w:p>
        </w:tc>
        <w:tc>
          <w:tcPr>
            <w:tcW w:w="3668" w:type="dxa"/>
            <w:vAlign w:val="center"/>
          </w:tcPr>
          <w:p w14:paraId="7E76994B" w14:textId="6970694A" w:rsidR="00072128" w:rsidRPr="00797937" w:rsidRDefault="00072128" w:rsidP="00072128">
            <w:pPr>
              <w:spacing w:after="0" w:line="240" w:lineRule="auto"/>
              <w:jc w:val="center"/>
              <w:rPr>
                <w:rFonts w:cstheme="minorHAnsi"/>
                <w:sz w:val="20"/>
                <w:szCs w:val="20"/>
                <w:lang w:eastAsia="en-AU"/>
              </w:rPr>
            </w:pPr>
            <w:r>
              <w:rPr>
                <w:rFonts w:cstheme="minorHAnsi"/>
                <w:sz w:val="20"/>
                <w:szCs w:val="20"/>
                <w:lang w:eastAsia="en-AU"/>
              </w:rPr>
              <w:t>September</w:t>
            </w:r>
          </w:p>
        </w:tc>
        <w:tc>
          <w:tcPr>
            <w:tcW w:w="3528" w:type="dxa"/>
            <w:vAlign w:val="center"/>
          </w:tcPr>
          <w:p w14:paraId="26E3C5CA" w14:textId="5E943BC2" w:rsidR="00072128" w:rsidRPr="00072128" w:rsidRDefault="00072128" w:rsidP="00072128">
            <w:pPr>
              <w:spacing w:after="0" w:line="240" w:lineRule="auto"/>
              <w:jc w:val="center"/>
              <w:rPr>
                <w:rFonts w:cstheme="minorHAnsi"/>
                <w:sz w:val="20"/>
                <w:szCs w:val="20"/>
                <w:lang w:eastAsia="en-AU"/>
              </w:rPr>
            </w:pPr>
            <w:r w:rsidRPr="00072128">
              <w:rPr>
                <w:rFonts w:ascii="Calibri" w:hAnsi="Calibri" w:cs="Calibri"/>
                <w:color w:val="000000"/>
                <w:sz w:val="20"/>
                <w:szCs w:val="20"/>
              </w:rPr>
              <w:t>19/09/2025</w:t>
            </w:r>
          </w:p>
        </w:tc>
      </w:tr>
    </w:tbl>
    <w:p w14:paraId="076A8864"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CFF115D"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 must take the prize as offered. The prize, or any unused portion of the prize, is not exchangeable and cannot be redeemed as cash. The prize cannot be used in conjunction with any other special offer.</w:t>
      </w:r>
    </w:p>
    <w:p w14:paraId="0049D6A2"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BBBC105"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5CE8B130"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5E25487"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w:t>
      </w:r>
      <w:bookmarkStart w:id="3" w:name="_Hlk180158303"/>
      <w:r w:rsidRPr="00797937">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797937">
        <w:rPr>
          <w:rFonts w:eastAsia="Calibri" w:cstheme="minorHAnsi"/>
          <w:sz w:val="20"/>
          <w:szCs w:val="20"/>
        </w:rPr>
        <w:t>authorities.</w:t>
      </w:r>
    </w:p>
    <w:p w14:paraId="36D1B3EF"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5F09917"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1A2DC2D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898E136"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lastRenderedPageBreak/>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9" w:history="1">
        <w:r w:rsidRPr="00797937">
          <w:rPr>
            <w:rStyle w:val="Hyperlink"/>
            <w:rFonts w:cstheme="minorHAnsi"/>
            <w:sz w:val="20"/>
            <w:szCs w:val="20"/>
          </w:rPr>
          <w:t>www.prizestolove.com.au/winners</w:t>
        </w:r>
      </w:hyperlink>
      <w:r w:rsidRPr="00797937">
        <w:rPr>
          <w:rFonts w:eastAsia="Calibri" w:cstheme="minorHAnsi"/>
          <w:sz w:val="20"/>
          <w:szCs w:val="20"/>
        </w:rPr>
        <w:t xml:space="preserve"> for 28 days from the date specified in Table E. </w:t>
      </w:r>
    </w:p>
    <w:p w14:paraId="4C04C16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D7CCF74" w14:textId="4E7295D2" w:rsidR="002F4FB9" w:rsidRPr="00797937" w:rsidRDefault="002F4FB9" w:rsidP="002F4FB9">
      <w:pPr>
        <w:spacing w:after="0" w:line="240" w:lineRule="auto"/>
        <w:ind w:firstLine="567"/>
        <w:jc w:val="both"/>
        <w:rPr>
          <w:rFonts w:cstheme="minorHAnsi"/>
          <w:b/>
          <w:sz w:val="20"/>
          <w:szCs w:val="20"/>
        </w:rPr>
      </w:pPr>
      <w:r w:rsidRPr="00797937">
        <w:rPr>
          <w:rFonts w:cstheme="minorHAnsi"/>
          <w:b/>
          <w:sz w:val="20"/>
          <w:szCs w:val="20"/>
        </w:rPr>
        <w:t>Table E</w:t>
      </w:r>
    </w:p>
    <w:p w14:paraId="682F8E13" w14:textId="77777777" w:rsidR="002F4FB9" w:rsidRPr="00797937" w:rsidRDefault="002F4FB9" w:rsidP="002F4FB9">
      <w:pPr>
        <w:pStyle w:val="ListParagraph"/>
        <w:spacing w:after="0" w:line="240" w:lineRule="auto"/>
        <w:ind w:left="567"/>
        <w:contextualSpacing w:val="0"/>
        <w:jc w:val="both"/>
        <w:rPr>
          <w:rFonts w:cstheme="minorHAnsi"/>
          <w:b/>
          <w:sz w:val="20"/>
          <w:szCs w:val="20"/>
        </w:rPr>
      </w:pPr>
    </w:p>
    <w:tbl>
      <w:tblPr>
        <w:tblStyle w:val="TableGrid"/>
        <w:tblW w:w="8505" w:type="dxa"/>
        <w:tblInd w:w="562" w:type="dxa"/>
        <w:tblLayout w:type="fixed"/>
        <w:tblLook w:val="04A0" w:firstRow="1" w:lastRow="0" w:firstColumn="1" w:lastColumn="0" w:noHBand="0" w:noVBand="1"/>
      </w:tblPr>
      <w:tblGrid>
        <w:gridCol w:w="2941"/>
        <w:gridCol w:w="2782"/>
        <w:gridCol w:w="2782"/>
      </w:tblGrid>
      <w:tr w:rsidR="002F4FB9" w:rsidRPr="00797937" w14:paraId="6EEAA927" w14:textId="77777777" w:rsidTr="002F4FB9">
        <w:trPr>
          <w:trHeight w:val="257"/>
        </w:trPr>
        <w:tc>
          <w:tcPr>
            <w:tcW w:w="2941" w:type="dxa"/>
            <w:shd w:val="clear" w:color="auto" w:fill="auto"/>
            <w:vAlign w:val="center"/>
            <w:hideMark/>
          </w:tcPr>
          <w:p w14:paraId="036A4F57" w14:textId="77777777" w:rsidR="002F4FB9" w:rsidRPr="00797937" w:rsidRDefault="002F4FB9" w:rsidP="002E1E95">
            <w:pPr>
              <w:jc w:val="center"/>
              <w:rPr>
                <w:rFonts w:cstheme="minorHAnsi"/>
                <w:b/>
                <w:bCs/>
                <w:sz w:val="20"/>
                <w:szCs w:val="20"/>
              </w:rPr>
            </w:pPr>
            <w:r w:rsidRPr="00797937">
              <w:rPr>
                <w:rFonts w:cstheme="minorHAnsi"/>
                <w:b/>
                <w:bCs/>
                <w:sz w:val="20"/>
                <w:szCs w:val="20"/>
              </w:rPr>
              <w:t>Draw</w:t>
            </w:r>
          </w:p>
        </w:tc>
        <w:tc>
          <w:tcPr>
            <w:tcW w:w="2782" w:type="dxa"/>
            <w:shd w:val="clear" w:color="auto" w:fill="auto"/>
            <w:vAlign w:val="center"/>
            <w:hideMark/>
          </w:tcPr>
          <w:p w14:paraId="20726751" w14:textId="77777777" w:rsidR="002F4FB9" w:rsidRPr="00797937" w:rsidRDefault="002F4FB9" w:rsidP="002E1E95">
            <w:pPr>
              <w:jc w:val="center"/>
              <w:rPr>
                <w:rFonts w:cstheme="minorHAnsi"/>
                <w:b/>
                <w:bCs/>
                <w:sz w:val="20"/>
                <w:szCs w:val="20"/>
              </w:rPr>
            </w:pPr>
            <w:r w:rsidRPr="00797937">
              <w:rPr>
                <w:rFonts w:cstheme="minorHAnsi"/>
                <w:b/>
                <w:bCs/>
                <w:sz w:val="20"/>
                <w:szCs w:val="20"/>
              </w:rPr>
              <w:t>Unclaimed Prize Draw Date</w:t>
            </w:r>
          </w:p>
        </w:tc>
        <w:tc>
          <w:tcPr>
            <w:tcW w:w="2782" w:type="dxa"/>
            <w:shd w:val="clear" w:color="auto" w:fill="auto"/>
            <w:vAlign w:val="center"/>
            <w:hideMark/>
          </w:tcPr>
          <w:p w14:paraId="5FF2566E" w14:textId="77777777" w:rsidR="002F4FB9" w:rsidRPr="00797937" w:rsidRDefault="002F4FB9" w:rsidP="002E1E95">
            <w:pPr>
              <w:jc w:val="center"/>
              <w:rPr>
                <w:rFonts w:cstheme="minorHAnsi"/>
                <w:b/>
                <w:bCs/>
                <w:sz w:val="20"/>
                <w:szCs w:val="20"/>
              </w:rPr>
            </w:pPr>
            <w:r w:rsidRPr="00797937">
              <w:rPr>
                <w:rFonts w:cstheme="minorHAnsi"/>
                <w:b/>
                <w:bCs/>
                <w:sz w:val="20"/>
                <w:szCs w:val="20"/>
              </w:rPr>
              <w:t>Publication Date</w:t>
            </w:r>
          </w:p>
        </w:tc>
      </w:tr>
      <w:tr w:rsidR="00072128" w:rsidRPr="00797937" w14:paraId="76C4A21D" w14:textId="77777777" w:rsidTr="00394154">
        <w:trPr>
          <w:trHeight w:val="257"/>
        </w:trPr>
        <w:tc>
          <w:tcPr>
            <w:tcW w:w="2941" w:type="dxa"/>
            <w:vAlign w:val="center"/>
            <w:hideMark/>
          </w:tcPr>
          <w:p w14:paraId="3B682C4A" w14:textId="77777777" w:rsidR="00072128" w:rsidRPr="00797937" w:rsidRDefault="00072128" w:rsidP="00072128">
            <w:pPr>
              <w:jc w:val="center"/>
              <w:rPr>
                <w:rFonts w:cstheme="minorHAnsi"/>
                <w:b/>
                <w:bCs/>
                <w:sz w:val="20"/>
                <w:szCs w:val="20"/>
              </w:rPr>
            </w:pPr>
            <w:r w:rsidRPr="00797937">
              <w:rPr>
                <w:rFonts w:cstheme="minorHAnsi"/>
                <w:b/>
                <w:bCs/>
                <w:sz w:val="20"/>
                <w:szCs w:val="20"/>
              </w:rPr>
              <w:t>1</w:t>
            </w:r>
          </w:p>
        </w:tc>
        <w:tc>
          <w:tcPr>
            <w:tcW w:w="2782" w:type="dxa"/>
            <w:vAlign w:val="center"/>
          </w:tcPr>
          <w:p w14:paraId="2677D4BF" w14:textId="510E455C" w:rsidR="00072128" w:rsidRPr="00072128" w:rsidRDefault="00072128" w:rsidP="00072128">
            <w:pPr>
              <w:jc w:val="center"/>
              <w:rPr>
                <w:rFonts w:cstheme="minorHAnsi"/>
                <w:sz w:val="20"/>
                <w:szCs w:val="20"/>
              </w:rPr>
            </w:pPr>
            <w:r w:rsidRPr="00072128">
              <w:rPr>
                <w:rFonts w:ascii="Calibri" w:hAnsi="Calibri" w:cs="Calibri"/>
                <w:color w:val="000000"/>
                <w:sz w:val="20"/>
                <w:szCs w:val="20"/>
              </w:rPr>
              <w:t>10/10/2025</w:t>
            </w:r>
          </w:p>
        </w:tc>
        <w:tc>
          <w:tcPr>
            <w:tcW w:w="2782" w:type="dxa"/>
            <w:vAlign w:val="center"/>
          </w:tcPr>
          <w:p w14:paraId="5E297043" w14:textId="12FDFEC7" w:rsidR="00072128" w:rsidRPr="00072128" w:rsidRDefault="00072128" w:rsidP="00072128">
            <w:pPr>
              <w:jc w:val="center"/>
              <w:rPr>
                <w:rFonts w:cstheme="minorHAnsi"/>
                <w:sz w:val="20"/>
                <w:szCs w:val="20"/>
              </w:rPr>
            </w:pPr>
            <w:r w:rsidRPr="00072128">
              <w:rPr>
                <w:rFonts w:ascii="Calibri" w:hAnsi="Calibri" w:cs="Calibri"/>
                <w:color w:val="000000"/>
                <w:sz w:val="20"/>
                <w:szCs w:val="20"/>
              </w:rPr>
              <w:t>17/10/2025</w:t>
            </w:r>
          </w:p>
        </w:tc>
      </w:tr>
      <w:tr w:rsidR="00072128" w:rsidRPr="00797937" w14:paraId="6C0F24C1" w14:textId="77777777" w:rsidTr="00394154">
        <w:trPr>
          <w:trHeight w:val="257"/>
        </w:trPr>
        <w:tc>
          <w:tcPr>
            <w:tcW w:w="2941" w:type="dxa"/>
            <w:vAlign w:val="center"/>
          </w:tcPr>
          <w:p w14:paraId="708C2253" w14:textId="77777777" w:rsidR="00072128" w:rsidRPr="00797937" w:rsidRDefault="00072128" w:rsidP="00072128">
            <w:pPr>
              <w:jc w:val="center"/>
              <w:rPr>
                <w:rFonts w:cstheme="minorHAnsi"/>
                <w:b/>
                <w:bCs/>
                <w:sz w:val="20"/>
                <w:szCs w:val="20"/>
              </w:rPr>
            </w:pPr>
            <w:r w:rsidRPr="00797937">
              <w:rPr>
                <w:rFonts w:cstheme="minorHAnsi"/>
                <w:b/>
                <w:bCs/>
                <w:sz w:val="20"/>
                <w:szCs w:val="20"/>
              </w:rPr>
              <w:t>2</w:t>
            </w:r>
          </w:p>
        </w:tc>
        <w:tc>
          <w:tcPr>
            <w:tcW w:w="2782" w:type="dxa"/>
            <w:vAlign w:val="center"/>
          </w:tcPr>
          <w:p w14:paraId="4B0DCAA7" w14:textId="4A8B6F88" w:rsidR="00072128" w:rsidRPr="00072128" w:rsidRDefault="00072128" w:rsidP="00072128">
            <w:pPr>
              <w:jc w:val="center"/>
              <w:rPr>
                <w:rFonts w:cstheme="minorHAnsi"/>
                <w:sz w:val="20"/>
                <w:szCs w:val="20"/>
              </w:rPr>
            </w:pPr>
            <w:r>
              <w:rPr>
                <w:rFonts w:ascii="Calibri" w:hAnsi="Calibri" w:cs="Calibri"/>
                <w:color w:val="000000"/>
                <w:sz w:val="20"/>
                <w:szCs w:val="20"/>
              </w:rPr>
              <w:t>0</w:t>
            </w:r>
            <w:r w:rsidRPr="00072128">
              <w:rPr>
                <w:rFonts w:ascii="Calibri" w:hAnsi="Calibri" w:cs="Calibri"/>
                <w:color w:val="000000"/>
                <w:sz w:val="20"/>
                <w:szCs w:val="20"/>
              </w:rPr>
              <w:t>7/11/2025</w:t>
            </w:r>
          </w:p>
        </w:tc>
        <w:tc>
          <w:tcPr>
            <w:tcW w:w="2782" w:type="dxa"/>
            <w:vAlign w:val="center"/>
          </w:tcPr>
          <w:p w14:paraId="6B245649" w14:textId="099235FE" w:rsidR="00072128" w:rsidRPr="00072128" w:rsidRDefault="00072128" w:rsidP="00072128">
            <w:pPr>
              <w:jc w:val="center"/>
              <w:rPr>
                <w:rFonts w:cstheme="minorHAnsi"/>
                <w:sz w:val="20"/>
                <w:szCs w:val="20"/>
              </w:rPr>
            </w:pPr>
            <w:r w:rsidRPr="00072128">
              <w:rPr>
                <w:rFonts w:ascii="Calibri" w:hAnsi="Calibri" w:cs="Calibri"/>
                <w:color w:val="000000"/>
                <w:sz w:val="20"/>
                <w:szCs w:val="20"/>
              </w:rPr>
              <w:t>14/11/2025</w:t>
            </w:r>
          </w:p>
        </w:tc>
      </w:tr>
      <w:tr w:rsidR="00072128" w:rsidRPr="00797937" w14:paraId="037508F5" w14:textId="77777777" w:rsidTr="00394154">
        <w:trPr>
          <w:trHeight w:val="257"/>
        </w:trPr>
        <w:tc>
          <w:tcPr>
            <w:tcW w:w="2941" w:type="dxa"/>
            <w:vAlign w:val="center"/>
          </w:tcPr>
          <w:p w14:paraId="1C01F23B" w14:textId="77777777" w:rsidR="00072128" w:rsidRPr="00797937" w:rsidRDefault="00072128" w:rsidP="00072128">
            <w:pPr>
              <w:jc w:val="center"/>
              <w:rPr>
                <w:rFonts w:cstheme="minorHAnsi"/>
                <w:b/>
                <w:bCs/>
                <w:sz w:val="20"/>
                <w:szCs w:val="20"/>
              </w:rPr>
            </w:pPr>
            <w:r w:rsidRPr="00797937">
              <w:rPr>
                <w:rFonts w:cstheme="minorHAnsi"/>
                <w:b/>
                <w:bCs/>
                <w:sz w:val="20"/>
                <w:szCs w:val="20"/>
              </w:rPr>
              <w:t>3</w:t>
            </w:r>
          </w:p>
        </w:tc>
        <w:tc>
          <w:tcPr>
            <w:tcW w:w="2782" w:type="dxa"/>
            <w:vAlign w:val="center"/>
          </w:tcPr>
          <w:p w14:paraId="11B68D7D" w14:textId="6242A240" w:rsidR="00072128" w:rsidRPr="00072128" w:rsidRDefault="00072128" w:rsidP="00072128">
            <w:pPr>
              <w:jc w:val="center"/>
              <w:rPr>
                <w:rFonts w:cstheme="minorHAnsi"/>
                <w:sz w:val="20"/>
                <w:szCs w:val="20"/>
              </w:rPr>
            </w:pPr>
            <w:r>
              <w:rPr>
                <w:rFonts w:ascii="Calibri" w:hAnsi="Calibri" w:cs="Calibri"/>
                <w:color w:val="000000"/>
                <w:sz w:val="20"/>
                <w:szCs w:val="20"/>
              </w:rPr>
              <w:t>0</w:t>
            </w:r>
            <w:r w:rsidRPr="00072128">
              <w:rPr>
                <w:rFonts w:ascii="Calibri" w:hAnsi="Calibri" w:cs="Calibri"/>
                <w:color w:val="000000"/>
                <w:sz w:val="20"/>
                <w:szCs w:val="20"/>
              </w:rPr>
              <w:t>5/12/2025</w:t>
            </w:r>
          </w:p>
        </w:tc>
        <w:tc>
          <w:tcPr>
            <w:tcW w:w="2782" w:type="dxa"/>
            <w:vAlign w:val="center"/>
          </w:tcPr>
          <w:p w14:paraId="235EB5E6" w14:textId="5E326792" w:rsidR="00072128" w:rsidRPr="00072128" w:rsidRDefault="00072128" w:rsidP="00072128">
            <w:pPr>
              <w:jc w:val="center"/>
              <w:rPr>
                <w:rFonts w:cstheme="minorHAnsi"/>
                <w:sz w:val="20"/>
                <w:szCs w:val="20"/>
              </w:rPr>
            </w:pPr>
            <w:r w:rsidRPr="00072128">
              <w:rPr>
                <w:rFonts w:ascii="Calibri" w:hAnsi="Calibri" w:cs="Calibri"/>
                <w:color w:val="000000"/>
                <w:sz w:val="20"/>
                <w:szCs w:val="20"/>
              </w:rPr>
              <w:t>12/12/2025</w:t>
            </w:r>
          </w:p>
        </w:tc>
      </w:tr>
    </w:tbl>
    <w:p w14:paraId="3BE54EA9"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70770F3"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there are no prize winner/s or winner/s for this Promotion cannot be found, this information will be published at </w:t>
      </w:r>
      <w:hyperlink r:id="rId10" w:history="1">
        <w:r w:rsidRPr="00797937">
          <w:rPr>
            <w:rFonts w:cstheme="minorHAnsi"/>
            <w:sz w:val="20"/>
            <w:szCs w:val="20"/>
          </w:rPr>
          <w:t>www.prizestolove.com.au/winners</w:t>
        </w:r>
      </w:hyperlink>
      <w:r w:rsidRPr="00797937">
        <w:rPr>
          <w:rFonts w:eastAsia="Calibri" w:cstheme="minorHAnsi"/>
          <w:sz w:val="20"/>
          <w:szCs w:val="20"/>
        </w:rPr>
        <w:t>.</w:t>
      </w:r>
    </w:p>
    <w:p w14:paraId="6E4A58AD" w14:textId="77777777" w:rsidR="002F4FB9" w:rsidRPr="00797937" w:rsidRDefault="002F4FB9" w:rsidP="002F4FB9">
      <w:pPr>
        <w:pStyle w:val="ListParagraph"/>
        <w:spacing w:after="0" w:line="240" w:lineRule="auto"/>
        <w:ind w:left="567"/>
        <w:contextualSpacing w:val="0"/>
        <w:jc w:val="both"/>
        <w:rPr>
          <w:rFonts w:cstheme="minorHAnsi"/>
          <w:sz w:val="20"/>
          <w:szCs w:val="20"/>
        </w:rPr>
      </w:pPr>
    </w:p>
    <w:p w14:paraId="5EAC2B93" w14:textId="77777777" w:rsidR="00A51C93" w:rsidRPr="00797937" w:rsidRDefault="00A51C93" w:rsidP="00B44747">
      <w:pPr>
        <w:spacing w:after="0" w:line="240" w:lineRule="auto"/>
        <w:jc w:val="both"/>
        <w:rPr>
          <w:rFonts w:cstheme="minorHAnsi"/>
          <w:i/>
          <w:sz w:val="20"/>
          <w:szCs w:val="20"/>
        </w:rPr>
      </w:pPr>
      <w:r w:rsidRPr="00797937">
        <w:rPr>
          <w:rFonts w:cstheme="minorHAnsi"/>
          <w:i/>
          <w:sz w:val="20"/>
          <w:szCs w:val="20"/>
        </w:rPr>
        <w:t>Prizes</w:t>
      </w:r>
    </w:p>
    <w:p w14:paraId="2E7EBECB" w14:textId="77777777" w:rsidR="002F4FB9" w:rsidRPr="00797937" w:rsidRDefault="002F4FB9" w:rsidP="00B44747">
      <w:pPr>
        <w:spacing w:after="0" w:line="240" w:lineRule="auto"/>
        <w:jc w:val="both"/>
        <w:rPr>
          <w:rFonts w:cstheme="minorHAnsi"/>
          <w:i/>
          <w:sz w:val="20"/>
          <w:szCs w:val="20"/>
        </w:rPr>
      </w:pPr>
    </w:p>
    <w:p w14:paraId="6B9FDC80"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Unless otherwise stipulated, the prize will be delivered to the nominated address of the winner, provided that address is in Australia. The Promoter is not responsible or liable for any delay or failure in delivery of the prize by a third party or for any damage caused to the prize during delivery.</w:t>
      </w:r>
    </w:p>
    <w:p w14:paraId="6EDB0B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44EF7B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do not include any ancillary costs associated with redeeming the prizes, which are the responsibility of the winner.</w:t>
      </w:r>
    </w:p>
    <w:p w14:paraId="44825C6F"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5820DB33"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Products included in a prize package will be determined by the Promoter in its complete discretion.</w:t>
      </w:r>
    </w:p>
    <w:p w14:paraId="7F861B4D"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56D248C4"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In accepting the prize, the winner acknowledges that they may incur ongoing costs associated with the prize that are the responsibility of the winner.</w:t>
      </w:r>
    </w:p>
    <w:p w14:paraId="5C3E61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0293426"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7C28513"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C77F9A0"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b/>
          <w:bCs/>
          <w:sz w:val="20"/>
          <w:szCs w:val="20"/>
        </w:rPr>
        <w:t>Cash</w:t>
      </w:r>
      <w:r w:rsidRPr="00797937">
        <w:rPr>
          <w:rFonts w:eastAsia="Calibri" w:cstheme="minorHAnsi"/>
          <w:sz w:val="20"/>
          <w:szCs w:val="20"/>
        </w:rPr>
        <w:t xml:space="preserve">: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1" w:history="1">
        <w:r w:rsidRPr="00797937">
          <w:rPr>
            <w:rFonts w:eastAsia="Calibri" w:cstheme="minorHAnsi"/>
            <w:sz w:val="20"/>
            <w:szCs w:val="20"/>
          </w:rPr>
          <w:t>www.prizepay.com.au/code-terms</w:t>
        </w:r>
      </w:hyperlink>
      <w:r w:rsidRPr="00797937">
        <w:rPr>
          <w:rFonts w:eastAsia="Calibri" w:cstheme="minorHAnsi"/>
          <w:sz w:val="20"/>
          <w:szCs w:val="20"/>
        </w:rPr>
        <w:t>.</w:t>
      </w:r>
    </w:p>
    <w:p w14:paraId="51B05327" w14:textId="77777777" w:rsidR="002F4FB9" w:rsidRPr="00797937" w:rsidRDefault="002F4FB9" w:rsidP="002F4FB9">
      <w:pPr>
        <w:spacing w:after="0" w:line="240" w:lineRule="auto"/>
        <w:jc w:val="both"/>
        <w:rPr>
          <w:rFonts w:cstheme="minorHAnsi"/>
          <w:i/>
          <w:iCs/>
          <w:sz w:val="20"/>
          <w:szCs w:val="20"/>
        </w:rPr>
      </w:pPr>
    </w:p>
    <w:p w14:paraId="7472EBE3" w14:textId="77777777" w:rsidR="002F4FB9" w:rsidRPr="00797937" w:rsidRDefault="002F4FB9" w:rsidP="002F4FB9">
      <w:pPr>
        <w:spacing w:after="0" w:line="240" w:lineRule="auto"/>
        <w:jc w:val="both"/>
        <w:rPr>
          <w:rFonts w:cstheme="minorHAnsi"/>
          <w:i/>
          <w:iCs/>
          <w:sz w:val="20"/>
          <w:szCs w:val="20"/>
        </w:rPr>
      </w:pPr>
      <w:r w:rsidRPr="00797937">
        <w:rPr>
          <w:rFonts w:cstheme="minorHAnsi"/>
          <w:i/>
          <w:iCs/>
          <w:sz w:val="20"/>
          <w:szCs w:val="20"/>
        </w:rPr>
        <w:t xml:space="preserve">General </w:t>
      </w:r>
    </w:p>
    <w:p w14:paraId="77D052CE" w14:textId="77777777" w:rsidR="002F4FB9" w:rsidRPr="00797937" w:rsidRDefault="002F4FB9" w:rsidP="002F4FB9">
      <w:pPr>
        <w:spacing w:after="0" w:line="240" w:lineRule="auto"/>
        <w:jc w:val="both"/>
        <w:rPr>
          <w:rFonts w:cstheme="minorHAnsi"/>
          <w:i/>
          <w:iCs/>
          <w:sz w:val="20"/>
          <w:szCs w:val="20"/>
        </w:rPr>
      </w:pPr>
    </w:p>
    <w:p w14:paraId="0E05A60B"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The Promoter's decision in relation to all aspects of the Promotion is final and no correspondence will be entered into. </w:t>
      </w:r>
    </w:p>
    <w:p w14:paraId="09BFBB8E" w14:textId="77777777" w:rsidR="002F4FB9" w:rsidRPr="00797937" w:rsidRDefault="002F4FB9" w:rsidP="002F4FB9">
      <w:pPr>
        <w:pBdr>
          <w:top w:val="nil"/>
          <w:left w:val="nil"/>
          <w:bottom w:val="nil"/>
          <w:right w:val="nil"/>
          <w:between w:val="nil"/>
        </w:pBdr>
        <w:spacing w:after="0" w:line="240" w:lineRule="auto"/>
        <w:ind w:left="567"/>
        <w:jc w:val="both"/>
        <w:rPr>
          <w:rFonts w:eastAsia="Calibri" w:cstheme="minorHAnsi"/>
          <w:sz w:val="20"/>
          <w:szCs w:val="20"/>
        </w:rPr>
      </w:pPr>
    </w:p>
    <w:p w14:paraId="1B8AFBF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DF13A93" w14:textId="77777777" w:rsidR="002F4FB9" w:rsidRPr="00797937" w:rsidRDefault="002F4FB9" w:rsidP="002F4FB9">
      <w:pPr>
        <w:spacing w:after="0" w:line="240" w:lineRule="auto"/>
        <w:jc w:val="both"/>
        <w:rPr>
          <w:rFonts w:eastAsia="Calibri" w:cstheme="minorHAnsi"/>
          <w:sz w:val="20"/>
          <w:szCs w:val="20"/>
        </w:rPr>
      </w:pPr>
    </w:p>
    <w:p w14:paraId="6A60FF4D" w14:textId="77777777" w:rsidR="002F4FB9" w:rsidRPr="00797937" w:rsidRDefault="002F4FB9"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t xml:space="preserve">Nothing in these Terms and Conditions limits, excludes or modifies or purports to limit, exclude or modify </w:t>
      </w:r>
      <w:r w:rsidRPr="00797937">
        <w:rPr>
          <w:rFonts w:eastAsia="Calibri" w:cstheme="minorHAnsi"/>
          <w:sz w:val="20"/>
          <w:szCs w:val="20"/>
        </w:rPr>
        <w:t>the</w:t>
      </w:r>
      <w:r w:rsidRPr="00797937">
        <w:rPr>
          <w:rFonts w:cstheme="minorHAnsi"/>
          <w:sz w:val="20"/>
          <w:szCs w:val="20"/>
        </w:rPr>
        <w:t xml:space="preserve"> statutory consumer guarantees as provided under the Competition and Consumer Act or similar applicable laws (“Non-Excludable Guarantees”). Except for any liability that cannot by law be </w:t>
      </w:r>
      <w:r w:rsidRPr="00797937">
        <w:rPr>
          <w:rFonts w:cstheme="minorHAnsi"/>
          <w:sz w:val="20"/>
          <w:szCs w:val="20"/>
        </w:rPr>
        <w:lastRenderedPageBreak/>
        <w:t>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62F2E60" w14:textId="77777777" w:rsidR="002F4FB9" w:rsidRPr="00797937" w:rsidRDefault="002F4FB9" w:rsidP="002F4FB9">
      <w:pPr>
        <w:pBdr>
          <w:top w:val="nil"/>
          <w:left w:val="nil"/>
          <w:bottom w:val="nil"/>
          <w:right w:val="nil"/>
          <w:between w:val="nil"/>
        </w:pBdr>
        <w:spacing w:after="0" w:line="240" w:lineRule="auto"/>
        <w:ind w:left="567"/>
        <w:jc w:val="both"/>
        <w:rPr>
          <w:rFonts w:cstheme="minorHAnsi"/>
          <w:sz w:val="20"/>
          <w:szCs w:val="20"/>
        </w:rPr>
      </w:pPr>
    </w:p>
    <w:p w14:paraId="7B12E6F2"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1F32DC75"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D4048CB"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2635A136"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2766C0E"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41C5450" w14:textId="77777777" w:rsidR="002F4FB9" w:rsidRPr="00797937" w:rsidRDefault="002F4FB9" w:rsidP="002F4FB9">
      <w:pPr>
        <w:spacing w:after="0" w:line="240" w:lineRule="auto"/>
        <w:jc w:val="both"/>
        <w:rPr>
          <w:rFonts w:eastAsia="Calibri" w:cstheme="minorHAnsi"/>
          <w:sz w:val="20"/>
          <w:szCs w:val="20"/>
        </w:rPr>
      </w:pPr>
    </w:p>
    <w:p w14:paraId="0DDB6B64"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4" w:name="_heading=h.gjdgxs" w:colFirst="0" w:colLast="0"/>
      <w:bookmarkEnd w:id="4"/>
      <w:r w:rsidRPr="00797937">
        <w:rPr>
          <w:rFonts w:eastAsia="Calibri" w:cstheme="minorHAnsi"/>
          <w:sz w:val="20"/>
          <w:szCs w:val="20"/>
        </w:rPr>
        <w:t>The Promoter in Australia is Are Media Pty Limited (ABN 18 053 273 546) of 54 Park Street, Sydney, NSW 2000 phone: (02) 8268 8000.</w:t>
      </w:r>
    </w:p>
    <w:p w14:paraId="35B38524" w14:textId="77777777" w:rsidR="002F4FB9" w:rsidRPr="00797937" w:rsidRDefault="002F4FB9" w:rsidP="002F4FB9">
      <w:pPr>
        <w:spacing w:after="0" w:line="240" w:lineRule="auto"/>
        <w:jc w:val="both"/>
        <w:rPr>
          <w:rFonts w:eastAsia="Calibri" w:cstheme="minorHAnsi"/>
          <w:sz w:val="20"/>
          <w:szCs w:val="20"/>
        </w:rPr>
      </w:pPr>
    </w:p>
    <w:p w14:paraId="43077731" w14:textId="77777777" w:rsidR="002F4FB9" w:rsidRPr="00797937" w:rsidRDefault="002F4FB9" w:rsidP="00797937">
      <w:pPr>
        <w:pBdr>
          <w:top w:val="nil"/>
          <w:left w:val="nil"/>
          <w:bottom w:val="nil"/>
          <w:right w:val="nil"/>
          <w:between w:val="nil"/>
        </w:pBdr>
        <w:spacing w:after="0" w:line="240" w:lineRule="auto"/>
        <w:ind w:firstLine="567"/>
        <w:jc w:val="both"/>
        <w:rPr>
          <w:rFonts w:eastAsia="Calibri" w:cstheme="minorHAnsi"/>
          <w:sz w:val="20"/>
          <w:szCs w:val="20"/>
        </w:rPr>
      </w:pPr>
      <w:r w:rsidRPr="00797937">
        <w:rPr>
          <w:rFonts w:eastAsia="Calibri" w:cstheme="minorHAnsi"/>
          <w:sz w:val="20"/>
          <w:szCs w:val="20"/>
        </w:rPr>
        <w:t>Authorised under permit number: NSW: TP/03786.</w:t>
      </w:r>
    </w:p>
    <w:p w14:paraId="06D6F458" w14:textId="77777777" w:rsidR="00A51C93" w:rsidRPr="00797937" w:rsidRDefault="00A51C93" w:rsidP="00B44747">
      <w:pPr>
        <w:spacing w:after="0" w:line="240" w:lineRule="auto"/>
        <w:jc w:val="both"/>
        <w:rPr>
          <w:rFonts w:cstheme="minorHAnsi"/>
          <w:sz w:val="20"/>
          <w:szCs w:val="20"/>
        </w:rPr>
      </w:pPr>
    </w:p>
    <w:p w14:paraId="338CE5A8" w14:textId="77777777" w:rsidR="00786090" w:rsidRPr="00797937" w:rsidRDefault="00786090" w:rsidP="00B44747">
      <w:pPr>
        <w:spacing w:after="0" w:line="240" w:lineRule="auto"/>
        <w:jc w:val="both"/>
        <w:rPr>
          <w:rFonts w:cstheme="minorHAnsi"/>
          <w:sz w:val="20"/>
          <w:szCs w:val="20"/>
        </w:rPr>
      </w:pPr>
    </w:p>
    <w:sectPr w:rsidR="00786090" w:rsidRPr="00797937" w:rsidSect="00B4474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6EE3" w14:textId="77777777" w:rsidR="009454FA" w:rsidRDefault="009454FA" w:rsidP="00C73F4D">
      <w:pPr>
        <w:spacing w:after="0" w:line="240" w:lineRule="auto"/>
      </w:pPr>
      <w:r>
        <w:separator/>
      </w:r>
    </w:p>
  </w:endnote>
  <w:endnote w:type="continuationSeparator" w:id="0">
    <w:p w14:paraId="3C4A27B1" w14:textId="77777777" w:rsidR="009454FA" w:rsidRDefault="009454FA" w:rsidP="00C7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7676" w14:textId="77777777" w:rsidR="009454FA" w:rsidRDefault="009454FA" w:rsidP="00C73F4D">
      <w:pPr>
        <w:spacing w:after="0" w:line="240" w:lineRule="auto"/>
      </w:pPr>
      <w:r>
        <w:separator/>
      </w:r>
    </w:p>
  </w:footnote>
  <w:footnote w:type="continuationSeparator" w:id="0">
    <w:p w14:paraId="136F0F01" w14:textId="77777777" w:rsidR="009454FA" w:rsidRDefault="009454FA" w:rsidP="00C73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B5668"/>
    <w:multiLevelType w:val="hybridMultilevel"/>
    <w:tmpl w:val="354C19B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38280D46"/>
    <w:multiLevelType w:val="hybridMultilevel"/>
    <w:tmpl w:val="D7626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AE52E3"/>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6"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C44ED"/>
    <w:multiLevelType w:val="hybridMultilevel"/>
    <w:tmpl w:val="F17E2C78"/>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375848"/>
    <w:multiLevelType w:val="hybridMultilevel"/>
    <w:tmpl w:val="02BE87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B25418"/>
    <w:multiLevelType w:val="hybridMultilevel"/>
    <w:tmpl w:val="C7A8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3D2B47"/>
    <w:multiLevelType w:val="hybridMultilevel"/>
    <w:tmpl w:val="D44025EC"/>
    <w:lvl w:ilvl="0" w:tplc="350697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180B5C"/>
    <w:multiLevelType w:val="hybridMultilevel"/>
    <w:tmpl w:val="D04A246A"/>
    <w:lvl w:ilvl="0" w:tplc="5F825FE0">
      <w:start w:val="1"/>
      <w:numFmt w:val="decimal"/>
      <w:lvlText w:val="%1."/>
      <w:lvlJc w:val="left"/>
      <w:pPr>
        <w:ind w:left="36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311879">
    <w:abstractNumId w:val="11"/>
  </w:num>
  <w:num w:numId="2" w16cid:durableId="658927660">
    <w:abstractNumId w:val="1"/>
  </w:num>
  <w:num w:numId="3" w16cid:durableId="856507588">
    <w:abstractNumId w:val="10"/>
  </w:num>
  <w:num w:numId="4" w16cid:durableId="278030218">
    <w:abstractNumId w:val="7"/>
  </w:num>
  <w:num w:numId="5" w16cid:durableId="1436903037">
    <w:abstractNumId w:val="4"/>
  </w:num>
  <w:num w:numId="6" w16cid:durableId="1557081570">
    <w:abstractNumId w:val="9"/>
  </w:num>
  <w:num w:numId="7" w16cid:durableId="1146434127">
    <w:abstractNumId w:val="8"/>
  </w:num>
  <w:num w:numId="8" w16cid:durableId="378088800">
    <w:abstractNumId w:val="2"/>
  </w:num>
  <w:num w:numId="9" w16cid:durableId="2096900259">
    <w:abstractNumId w:val="6"/>
  </w:num>
  <w:num w:numId="10" w16cid:durableId="1416588933">
    <w:abstractNumId w:val="0"/>
  </w:num>
  <w:num w:numId="11" w16cid:durableId="1450465191">
    <w:abstractNumId w:val="3"/>
  </w:num>
  <w:num w:numId="12" w16cid:durableId="181164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CE"/>
    <w:rsid w:val="00021A2E"/>
    <w:rsid w:val="00025E01"/>
    <w:rsid w:val="000467DA"/>
    <w:rsid w:val="00060417"/>
    <w:rsid w:val="00061664"/>
    <w:rsid w:val="00072128"/>
    <w:rsid w:val="000A6879"/>
    <w:rsid w:val="000B0B57"/>
    <w:rsid w:val="000C0CE9"/>
    <w:rsid w:val="000C2BCA"/>
    <w:rsid w:val="000C55CE"/>
    <w:rsid w:val="000D2E60"/>
    <w:rsid w:val="000D43FB"/>
    <w:rsid w:val="00121F65"/>
    <w:rsid w:val="00151C01"/>
    <w:rsid w:val="0017190B"/>
    <w:rsid w:val="001951CE"/>
    <w:rsid w:val="001B2557"/>
    <w:rsid w:val="001B69AB"/>
    <w:rsid w:val="002069AE"/>
    <w:rsid w:val="002256E7"/>
    <w:rsid w:val="00226CFC"/>
    <w:rsid w:val="002410E5"/>
    <w:rsid w:val="00261485"/>
    <w:rsid w:val="00283BE1"/>
    <w:rsid w:val="002856C9"/>
    <w:rsid w:val="002934C7"/>
    <w:rsid w:val="002F4FB9"/>
    <w:rsid w:val="00300D50"/>
    <w:rsid w:val="0030219F"/>
    <w:rsid w:val="003312FE"/>
    <w:rsid w:val="003431F0"/>
    <w:rsid w:val="0036650B"/>
    <w:rsid w:val="00376899"/>
    <w:rsid w:val="003845EC"/>
    <w:rsid w:val="003854DD"/>
    <w:rsid w:val="003A5CE1"/>
    <w:rsid w:val="003C0C3F"/>
    <w:rsid w:val="003C162D"/>
    <w:rsid w:val="003C2B0B"/>
    <w:rsid w:val="003E52AB"/>
    <w:rsid w:val="00400084"/>
    <w:rsid w:val="00403382"/>
    <w:rsid w:val="00407C83"/>
    <w:rsid w:val="00434B62"/>
    <w:rsid w:val="004376A3"/>
    <w:rsid w:val="0047224C"/>
    <w:rsid w:val="004B38CE"/>
    <w:rsid w:val="004C57F7"/>
    <w:rsid w:val="004D70DC"/>
    <w:rsid w:val="004E3D24"/>
    <w:rsid w:val="005039D8"/>
    <w:rsid w:val="005077C4"/>
    <w:rsid w:val="005111E6"/>
    <w:rsid w:val="00513863"/>
    <w:rsid w:val="005355C6"/>
    <w:rsid w:val="00551D66"/>
    <w:rsid w:val="005564E9"/>
    <w:rsid w:val="005757F6"/>
    <w:rsid w:val="00592539"/>
    <w:rsid w:val="005C4DAE"/>
    <w:rsid w:val="005C6768"/>
    <w:rsid w:val="005F733A"/>
    <w:rsid w:val="00612CE6"/>
    <w:rsid w:val="006254A3"/>
    <w:rsid w:val="0063022C"/>
    <w:rsid w:val="00662A1A"/>
    <w:rsid w:val="00700E62"/>
    <w:rsid w:val="00724B67"/>
    <w:rsid w:val="00750A22"/>
    <w:rsid w:val="00753280"/>
    <w:rsid w:val="00760990"/>
    <w:rsid w:val="00786090"/>
    <w:rsid w:val="00797937"/>
    <w:rsid w:val="007A1024"/>
    <w:rsid w:val="007A7231"/>
    <w:rsid w:val="007B2113"/>
    <w:rsid w:val="00861542"/>
    <w:rsid w:val="008667A5"/>
    <w:rsid w:val="00877D03"/>
    <w:rsid w:val="00884FDA"/>
    <w:rsid w:val="0089297D"/>
    <w:rsid w:val="00896343"/>
    <w:rsid w:val="008B7609"/>
    <w:rsid w:val="00917CD6"/>
    <w:rsid w:val="009454FA"/>
    <w:rsid w:val="00965DAA"/>
    <w:rsid w:val="009703AE"/>
    <w:rsid w:val="009953FD"/>
    <w:rsid w:val="009E0652"/>
    <w:rsid w:val="009E1ADA"/>
    <w:rsid w:val="009F1426"/>
    <w:rsid w:val="00A15451"/>
    <w:rsid w:val="00A2003A"/>
    <w:rsid w:val="00A375A4"/>
    <w:rsid w:val="00A41EDA"/>
    <w:rsid w:val="00A42158"/>
    <w:rsid w:val="00A51C93"/>
    <w:rsid w:val="00A64388"/>
    <w:rsid w:val="00A64D2E"/>
    <w:rsid w:val="00A83ABD"/>
    <w:rsid w:val="00AC4247"/>
    <w:rsid w:val="00AC4D2C"/>
    <w:rsid w:val="00AE6072"/>
    <w:rsid w:val="00B11425"/>
    <w:rsid w:val="00B36A9A"/>
    <w:rsid w:val="00B44747"/>
    <w:rsid w:val="00B60010"/>
    <w:rsid w:val="00B87D3C"/>
    <w:rsid w:val="00B90651"/>
    <w:rsid w:val="00BC3647"/>
    <w:rsid w:val="00BD3FFB"/>
    <w:rsid w:val="00BE6033"/>
    <w:rsid w:val="00BF0D97"/>
    <w:rsid w:val="00BF61B0"/>
    <w:rsid w:val="00BF7731"/>
    <w:rsid w:val="00C06130"/>
    <w:rsid w:val="00C73F4D"/>
    <w:rsid w:val="00CA2CC7"/>
    <w:rsid w:val="00CB7A8C"/>
    <w:rsid w:val="00CD2B79"/>
    <w:rsid w:val="00D15F10"/>
    <w:rsid w:val="00D57DAC"/>
    <w:rsid w:val="00D63EC7"/>
    <w:rsid w:val="00D92B78"/>
    <w:rsid w:val="00DD1AAA"/>
    <w:rsid w:val="00E0446B"/>
    <w:rsid w:val="00E22139"/>
    <w:rsid w:val="00E5282F"/>
    <w:rsid w:val="00E73271"/>
    <w:rsid w:val="00EA22E0"/>
    <w:rsid w:val="00ED06F4"/>
    <w:rsid w:val="00EF429B"/>
    <w:rsid w:val="00EF5C39"/>
    <w:rsid w:val="00F460AE"/>
    <w:rsid w:val="00FB3AD6"/>
    <w:rsid w:val="00FB3D33"/>
    <w:rsid w:val="00FD4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B9AA"/>
  <w15:docId w15:val="{23B690B1-C685-4F27-85F7-895CDA0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CE"/>
    <w:pPr>
      <w:ind w:left="720"/>
      <w:contextualSpacing/>
    </w:pPr>
  </w:style>
  <w:style w:type="table" w:styleId="TableGrid">
    <w:name w:val="Table Grid"/>
    <w:basedOn w:val="TableNormal"/>
    <w:uiPriority w:val="59"/>
    <w:rsid w:val="00A4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4D"/>
  </w:style>
  <w:style w:type="paragraph" w:styleId="Footer">
    <w:name w:val="footer"/>
    <w:basedOn w:val="Normal"/>
    <w:link w:val="FooterChar"/>
    <w:uiPriority w:val="99"/>
    <w:unhideWhenUsed/>
    <w:rsid w:val="00C73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4D"/>
  </w:style>
  <w:style w:type="paragraph" w:styleId="BalloonText">
    <w:name w:val="Balloon Text"/>
    <w:basedOn w:val="Normal"/>
    <w:link w:val="BalloonTextChar"/>
    <w:uiPriority w:val="99"/>
    <w:semiHidden/>
    <w:unhideWhenUsed/>
    <w:rsid w:val="0020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AE"/>
    <w:rPr>
      <w:rFonts w:ascii="Tahoma" w:hAnsi="Tahoma" w:cs="Tahoma"/>
      <w:sz w:val="16"/>
      <w:szCs w:val="16"/>
    </w:rPr>
  </w:style>
  <w:style w:type="character" w:styleId="Hyperlink">
    <w:name w:val="Hyperlink"/>
    <w:basedOn w:val="DefaultParagraphFont"/>
    <w:uiPriority w:val="99"/>
    <w:unhideWhenUsed/>
    <w:rsid w:val="00CB7A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2798">
      <w:bodyDiv w:val="1"/>
      <w:marLeft w:val="0"/>
      <w:marRight w:val="0"/>
      <w:marTop w:val="0"/>
      <w:marBottom w:val="0"/>
      <w:divBdr>
        <w:top w:val="none" w:sz="0" w:space="0" w:color="auto"/>
        <w:left w:val="none" w:sz="0" w:space="0" w:color="auto"/>
        <w:bottom w:val="none" w:sz="0" w:space="0" w:color="auto"/>
        <w:right w:val="none" w:sz="0" w:space="0" w:color="auto"/>
      </w:divBdr>
      <w:divsChild>
        <w:div w:id="2111925703">
          <w:marLeft w:val="0"/>
          <w:marRight w:val="0"/>
          <w:marTop w:val="0"/>
          <w:marBottom w:val="0"/>
          <w:divBdr>
            <w:top w:val="none" w:sz="0" w:space="0" w:color="auto"/>
            <w:left w:val="none" w:sz="0" w:space="0" w:color="auto"/>
            <w:bottom w:val="none" w:sz="0" w:space="0" w:color="auto"/>
            <w:right w:val="none" w:sz="0" w:space="0" w:color="auto"/>
          </w:divBdr>
        </w:div>
      </w:divsChild>
    </w:div>
    <w:div w:id="195780195">
      <w:bodyDiv w:val="1"/>
      <w:marLeft w:val="0"/>
      <w:marRight w:val="0"/>
      <w:marTop w:val="0"/>
      <w:marBottom w:val="0"/>
      <w:divBdr>
        <w:top w:val="none" w:sz="0" w:space="0" w:color="auto"/>
        <w:left w:val="none" w:sz="0" w:space="0" w:color="auto"/>
        <w:bottom w:val="none" w:sz="0" w:space="0" w:color="auto"/>
        <w:right w:val="none" w:sz="0" w:space="0" w:color="auto"/>
      </w:divBdr>
    </w:div>
    <w:div w:id="299505706">
      <w:bodyDiv w:val="1"/>
      <w:marLeft w:val="0"/>
      <w:marRight w:val="0"/>
      <w:marTop w:val="0"/>
      <w:marBottom w:val="0"/>
      <w:divBdr>
        <w:top w:val="none" w:sz="0" w:space="0" w:color="auto"/>
        <w:left w:val="none" w:sz="0" w:space="0" w:color="auto"/>
        <w:bottom w:val="none" w:sz="0" w:space="0" w:color="auto"/>
        <w:right w:val="none" w:sz="0" w:space="0" w:color="auto"/>
      </w:divBdr>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643655633">
      <w:bodyDiv w:val="1"/>
      <w:marLeft w:val="0"/>
      <w:marRight w:val="0"/>
      <w:marTop w:val="0"/>
      <w:marBottom w:val="0"/>
      <w:divBdr>
        <w:top w:val="none" w:sz="0" w:space="0" w:color="auto"/>
        <w:left w:val="none" w:sz="0" w:space="0" w:color="auto"/>
        <w:bottom w:val="none" w:sz="0" w:space="0" w:color="auto"/>
        <w:right w:val="none" w:sz="0" w:space="0" w:color="auto"/>
      </w:divBdr>
    </w:div>
    <w:div w:id="770703580">
      <w:bodyDiv w:val="1"/>
      <w:marLeft w:val="0"/>
      <w:marRight w:val="0"/>
      <w:marTop w:val="0"/>
      <w:marBottom w:val="0"/>
      <w:divBdr>
        <w:top w:val="none" w:sz="0" w:space="0" w:color="auto"/>
        <w:left w:val="none" w:sz="0" w:space="0" w:color="auto"/>
        <w:bottom w:val="none" w:sz="0" w:space="0" w:color="auto"/>
        <w:right w:val="none" w:sz="0" w:space="0" w:color="auto"/>
      </w:divBdr>
    </w:div>
    <w:div w:id="777531529">
      <w:bodyDiv w:val="1"/>
      <w:marLeft w:val="0"/>
      <w:marRight w:val="0"/>
      <w:marTop w:val="0"/>
      <w:marBottom w:val="0"/>
      <w:divBdr>
        <w:top w:val="none" w:sz="0" w:space="0" w:color="auto"/>
        <w:left w:val="none" w:sz="0" w:space="0" w:color="auto"/>
        <w:bottom w:val="none" w:sz="0" w:space="0" w:color="auto"/>
        <w:right w:val="none" w:sz="0" w:space="0" w:color="auto"/>
      </w:divBdr>
    </w:div>
    <w:div w:id="781387064">
      <w:bodyDiv w:val="1"/>
      <w:marLeft w:val="0"/>
      <w:marRight w:val="0"/>
      <w:marTop w:val="0"/>
      <w:marBottom w:val="0"/>
      <w:divBdr>
        <w:top w:val="none" w:sz="0" w:space="0" w:color="auto"/>
        <w:left w:val="none" w:sz="0" w:space="0" w:color="auto"/>
        <w:bottom w:val="none" w:sz="0" w:space="0" w:color="auto"/>
        <w:right w:val="none" w:sz="0" w:space="0" w:color="auto"/>
      </w:divBdr>
    </w:div>
    <w:div w:id="1237323393">
      <w:bodyDiv w:val="1"/>
      <w:marLeft w:val="0"/>
      <w:marRight w:val="0"/>
      <w:marTop w:val="0"/>
      <w:marBottom w:val="0"/>
      <w:divBdr>
        <w:top w:val="none" w:sz="0" w:space="0" w:color="auto"/>
        <w:left w:val="none" w:sz="0" w:space="0" w:color="auto"/>
        <w:bottom w:val="none" w:sz="0" w:space="0" w:color="auto"/>
        <w:right w:val="none" w:sz="0" w:space="0" w:color="auto"/>
      </w:divBdr>
      <w:divsChild>
        <w:div w:id="1372921917">
          <w:marLeft w:val="0"/>
          <w:marRight w:val="0"/>
          <w:marTop w:val="0"/>
          <w:marBottom w:val="0"/>
          <w:divBdr>
            <w:top w:val="none" w:sz="0" w:space="0" w:color="auto"/>
            <w:left w:val="none" w:sz="0" w:space="0" w:color="auto"/>
            <w:bottom w:val="none" w:sz="0" w:space="0" w:color="auto"/>
            <w:right w:val="none" w:sz="0" w:space="0" w:color="auto"/>
          </w:divBdr>
        </w:div>
      </w:divsChild>
    </w:div>
    <w:div w:id="1275600886">
      <w:bodyDiv w:val="1"/>
      <w:marLeft w:val="0"/>
      <w:marRight w:val="0"/>
      <w:marTop w:val="0"/>
      <w:marBottom w:val="0"/>
      <w:divBdr>
        <w:top w:val="none" w:sz="0" w:space="0" w:color="auto"/>
        <w:left w:val="none" w:sz="0" w:space="0" w:color="auto"/>
        <w:bottom w:val="none" w:sz="0" w:space="0" w:color="auto"/>
        <w:right w:val="none" w:sz="0" w:space="0" w:color="auto"/>
      </w:divBdr>
    </w:div>
    <w:div w:id="1434589879">
      <w:bodyDiv w:val="1"/>
      <w:marLeft w:val="0"/>
      <w:marRight w:val="0"/>
      <w:marTop w:val="0"/>
      <w:marBottom w:val="0"/>
      <w:divBdr>
        <w:top w:val="none" w:sz="0" w:space="0" w:color="auto"/>
        <w:left w:val="none" w:sz="0" w:space="0" w:color="auto"/>
        <w:bottom w:val="none" w:sz="0" w:space="0" w:color="auto"/>
        <w:right w:val="none" w:sz="0" w:space="0" w:color="auto"/>
      </w:divBdr>
    </w:div>
    <w:div w:id="1498349927">
      <w:bodyDiv w:val="1"/>
      <w:marLeft w:val="0"/>
      <w:marRight w:val="0"/>
      <w:marTop w:val="0"/>
      <w:marBottom w:val="0"/>
      <w:divBdr>
        <w:top w:val="none" w:sz="0" w:space="0" w:color="auto"/>
        <w:left w:val="none" w:sz="0" w:space="0" w:color="auto"/>
        <w:bottom w:val="none" w:sz="0" w:space="0" w:color="auto"/>
        <w:right w:val="none" w:sz="0" w:space="0" w:color="auto"/>
      </w:divBdr>
    </w:div>
    <w:div w:id="1501000072">
      <w:bodyDiv w:val="1"/>
      <w:marLeft w:val="0"/>
      <w:marRight w:val="0"/>
      <w:marTop w:val="0"/>
      <w:marBottom w:val="0"/>
      <w:divBdr>
        <w:top w:val="none" w:sz="0" w:space="0" w:color="auto"/>
        <w:left w:val="none" w:sz="0" w:space="0" w:color="auto"/>
        <w:bottom w:val="none" w:sz="0" w:space="0" w:color="auto"/>
        <w:right w:val="none" w:sz="0" w:space="0" w:color="auto"/>
      </w:divBdr>
    </w:div>
    <w:div w:id="1812401740">
      <w:bodyDiv w:val="1"/>
      <w:marLeft w:val="0"/>
      <w:marRight w:val="0"/>
      <w:marTop w:val="0"/>
      <w:marBottom w:val="0"/>
      <w:divBdr>
        <w:top w:val="none" w:sz="0" w:space="0" w:color="auto"/>
        <w:left w:val="none" w:sz="0" w:space="0" w:color="auto"/>
        <w:bottom w:val="none" w:sz="0" w:space="0" w:color="auto"/>
        <w:right w:val="none" w:sz="0" w:space="0" w:color="auto"/>
      </w:divBdr>
    </w:div>
    <w:div w:id="1844974222">
      <w:bodyDiv w:val="1"/>
      <w:marLeft w:val="0"/>
      <w:marRight w:val="0"/>
      <w:marTop w:val="0"/>
      <w:marBottom w:val="0"/>
      <w:divBdr>
        <w:top w:val="none" w:sz="0" w:space="0" w:color="auto"/>
        <w:left w:val="none" w:sz="0" w:space="0" w:color="auto"/>
        <w:bottom w:val="none" w:sz="0" w:space="0" w:color="auto"/>
        <w:right w:val="none" w:sz="0" w:space="0" w:color="auto"/>
      </w:divBdr>
    </w:div>
    <w:div w:id="1920402556">
      <w:bodyDiv w:val="1"/>
      <w:marLeft w:val="0"/>
      <w:marRight w:val="0"/>
      <w:marTop w:val="0"/>
      <w:marBottom w:val="0"/>
      <w:divBdr>
        <w:top w:val="none" w:sz="0" w:space="0" w:color="auto"/>
        <w:left w:val="none" w:sz="0" w:space="0" w:color="auto"/>
        <w:bottom w:val="none" w:sz="0" w:space="0" w:color="auto"/>
        <w:right w:val="none" w:sz="0" w:space="0" w:color="auto"/>
      </w:divBdr>
    </w:div>
    <w:div w:id="2033875808">
      <w:bodyDiv w:val="1"/>
      <w:marLeft w:val="0"/>
      <w:marRight w:val="0"/>
      <w:marTop w:val="0"/>
      <w:marBottom w:val="0"/>
      <w:divBdr>
        <w:top w:val="none" w:sz="0" w:space="0" w:color="auto"/>
        <w:left w:val="none" w:sz="0" w:space="0" w:color="auto"/>
        <w:bottom w:val="none" w:sz="0" w:space="0" w:color="auto"/>
        <w:right w:val="none" w:sz="0" w:space="0" w:color="auto"/>
      </w:divBdr>
      <w:divsChild>
        <w:div w:id="88933363">
          <w:marLeft w:val="0"/>
          <w:marRight w:val="0"/>
          <w:marTop w:val="0"/>
          <w:marBottom w:val="0"/>
          <w:divBdr>
            <w:top w:val="none" w:sz="0" w:space="0" w:color="auto"/>
            <w:left w:val="none" w:sz="0" w:space="0" w:color="auto"/>
            <w:bottom w:val="none" w:sz="0" w:space="0" w:color="auto"/>
            <w:right w:val="none" w:sz="0" w:space="0" w:color="auto"/>
          </w:divBdr>
        </w:div>
      </w:divsChild>
    </w:div>
    <w:div w:id="2039427124">
      <w:bodyDiv w:val="1"/>
      <w:marLeft w:val="0"/>
      <w:marRight w:val="0"/>
      <w:marTop w:val="0"/>
      <w:marBottom w:val="0"/>
      <w:divBdr>
        <w:top w:val="none" w:sz="0" w:space="0" w:color="auto"/>
        <w:left w:val="none" w:sz="0" w:space="0" w:color="auto"/>
        <w:bottom w:val="none" w:sz="0" w:space="0" w:color="auto"/>
        <w:right w:val="none" w:sz="0" w:space="0" w:color="auto"/>
      </w:divBdr>
      <w:divsChild>
        <w:div w:id="1901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wtolove.com.au/puzzles/a"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zepay.com.au/code-terms"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prizestolove.com.au/winners" TargetMode="External"/><Relationship Id="rId4" Type="http://schemas.openxmlformats.org/officeDocument/2006/relationships/webSettings" Target="webSettings.xml"/><Relationship Id="rId9" Type="http://schemas.openxmlformats.org/officeDocument/2006/relationships/hyperlink" Target="http://www.prizestolove.com.au/winner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0CD6AFDC-5940-4990-B7D1-CDD37DB2C130}"/>
</file>

<file path=customXml/itemProps2.xml><?xml version="1.0" encoding="utf-8"?>
<ds:datastoreItem xmlns:ds="http://schemas.openxmlformats.org/officeDocument/2006/customXml" ds:itemID="{6F101ED8-3D14-4A37-8039-EB06196A6F23}"/>
</file>

<file path=customXml/itemProps3.xml><?xml version="1.0" encoding="utf-8"?>
<ds:datastoreItem xmlns:ds="http://schemas.openxmlformats.org/officeDocument/2006/customXml" ds:itemID="{69237CFA-784D-4846-A07D-987236E7E7FA}"/>
</file>

<file path=docProps/app.xml><?xml version="1.0" encoding="utf-8"?>
<Properties xmlns="http://schemas.openxmlformats.org/officeDocument/2006/extended-properties" xmlns:vt="http://schemas.openxmlformats.org/officeDocument/2006/docPropsVTypes">
  <Template>Normal</Template>
  <TotalTime>23</TotalTime>
  <Pages>5</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Alana</dc:creator>
  <cp:lastModifiedBy>Nitasha Prasad</cp:lastModifiedBy>
  <cp:revision>6</cp:revision>
  <dcterms:created xsi:type="dcterms:W3CDTF">2025-02-03T23:46:00Z</dcterms:created>
  <dcterms:modified xsi:type="dcterms:W3CDTF">2025-02-04T00:09:00Z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